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3B2A" w14:textId="77777777" w:rsidR="00E85CB7" w:rsidRDefault="00E85CB7" w:rsidP="00E85CB7">
      <w:pPr>
        <w:tabs>
          <w:tab w:val="left" w:pos="6690"/>
        </w:tabs>
      </w:pPr>
    </w:p>
    <w:p w14:paraId="6806B2BE" w14:textId="77777777" w:rsidR="00E85CB7" w:rsidRPr="005148FA" w:rsidRDefault="00E85CB7" w:rsidP="00E85CB7">
      <w:pPr>
        <w:jc w:val="right"/>
        <w:rPr>
          <w:rFonts w:eastAsia="Calibri"/>
        </w:rPr>
      </w:pPr>
      <w:r w:rsidRPr="005148FA">
        <w:rPr>
          <w:rFonts w:eastAsia="Calibri"/>
        </w:rPr>
        <w:t xml:space="preserve">Приложение № </w:t>
      </w:r>
      <w:r>
        <w:rPr>
          <w:rFonts w:eastAsia="Calibri"/>
        </w:rPr>
        <w:t>2</w:t>
      </w:r>
      <w:r w:rsidRPr="005148FA">
        <w:rPr>
          <w:rFonts w:eastAsia="Calibri"/>
        </w:rPr>
        <w:t xml:space="preserve"> к приказу</w:t>
      </w:r>
    </w:p>
    <w:p w14:paraId="6403FFDC" w14:textId="77777777" w:rsidR="00E85CB7" w:rsidRPr="005148FA" w:rsidRDefault="00E85CB7" w:rsidP="00E85CB7">
      <w:pPr>
        <w:jc w:val="right"/>
        <w:rPr>
          <w:rFonts w:eastAsia="Calibri"/>
        </w:rPr>
      </w:pPr>
      <w:r w:rsidRPr="005148FA">
        <w:rPr>
          <w:rFonts w:eastAsia="Calibri"/>
        </w:rPr>
        <w:t xml:space="preserve">от </w:t>
      </w:r>
      <w:r>
        <w:rPr>
          <w:rFonts w:eastAsia="Calibri"/>
        </w:rPr>
        <w:t>30</w:t>
      </w:r>
      <w:r w:rsidRPr="005148FA">
        <w:rPr>
          <w:rFonts w:eastAsia="Calibri"/>
        </w:rPr>
        <w:t xml:space="preserve"> августа 20</w:t>
      </w:r>
      <w:r>
        <w:rPr>
          <w:rFonts w:eastAsia="Calibri"/>
        </w:rPr>
        <w:t>24</w:t>
      </w:r>
      <w:r w:rsidRPr="005148FA">
        <w:rPr>
          <w:rFonts w:eastAsia="Calibri"/>
        </w:rPr>
        <w:t xml:space="preserve"> года № </w:t>
      </w:r>
      <w:r>
        <w:rPr>
          <w:rFonts w:eastAsia="Calibri"/>
        </w:rPr>
        <w:t>112</w:t>
      </w:r>
      <w:r w:rsidRPr="005148FA">
        <w:rPr>
          <w:rFonts w:eastAsia="Calibri"/>
        </w:rPr>
        <w:t xml:space="preserve">                                                                                                                 </w:t>
      </w:r>
    </w:p>
    <w:p w14:paraId="087B76CA" w14:textId="77777777" w:rsidR="00E85CB7" w:rsidRPr="00760556" w:rsidRDefault="00E85CB7" w:rsidP="00E85CB7">
      <w:pPr>
        <w:jc w:val="center"/>
        <w:rPr>
          <w:rFonts w:eastAsia="Calibri"/>
          <w:b/>
        </w:rPr>
      </w:pPr>
      <w:r w:rsidRPr="00760556">
        <w:rPr>
          <w:rFonts w:eastAsia="Calibri"/>
          <w:b/>
        </w:rPr>
        <w:t>УЧЕБНЫЙ ПЛАН</w:t>
      </w:r>
    </w:p>
    <w:p w14:paraId="0388CB06" w14:textId="77777777" w:rsidR="00E85CB7" w:rsidRPr="00760556" w:rsidRDefault="00E85CB7" w:rsidP="00E85CB7">
      <w:pPr>
        <w:jc w:val="center"/>
        <w:rPr>
          <w:rFonts w:eastAsia="Calibri"/>
          <w:b/>
        </w:rPr>
      </w:pPr>
      <w:r w:rsidRPr="00760556">
        <w:rPr>
          <w:rFonts w:eastAsia="Calibri"/>
          <w:b/>
        </w:rPr>
        <w:t xml:space="preserve">МБОУ БРАСОВСКОГО РАЙОНА </w:t>
      </w:r>
    </w:p>
    <w:p w14:paraId="31E15C07" w14:textId="77777777" w:rsidR="00E85CB7" w:rsidRPr="00760556" w:rsidRDefault="00E85CB7" w:rsidP="00E85CB7">
      <w:pPr>
        <w:jc w:val="center"/>
        <w:rPr>
          <w:rFonts w:eastAsia="Calibri"/>
          <w:b/>
        </w:rPr>
      </w:pPr>
      <w:r w:rsidRPr="00760556">
        <w:rPr>
          <w:rFonts w:eastAsia="Calibri"/>
          <w:b/>
        </w:rPr>
        <w:t>ПОГРЕБСКОЙ СРЕДНЕЙ ОБЩЕОБРАЗОВАТЕЛЬНОЙ ШКОЛЫ</w:t>
      </w:r>
    </w:p>
    <w:p w14:paraId="2D9450E3" w14:textId="77777777" w:rsidR="00E85CB7" w:rsidRPr="00760556" w:rsidRDefault="00E85CB7" w:rsidP="00E85CB7">
      <w:pPr>
        <w:jc w:val="center"/>
        <w:rPr>
          <w:rFonts w:eastAsia="Calibri"/>
          <w:b/>
        </w:rPr>
      </w:pPr>
      <w:r w:rsidRPr="00760556">
        <w:rPr>
          <w:rFonts w:eastAsia="Calibri"/>
          <w:b/>
        </w:rPr>
        <w:t>НА 202</w:t>
      </w:r>
      <w:r>
        <w:rPr>
          <w:rFonts w:eastAsia="Calibri"/>
          <w:b/>
        </w:rPr>
        <w:t>4</w:t>
      </w:r>
      <w:r w:rsidRPr="00760556">
        <w:rPr>
          <w:rFonts w:eastAsia="Calibri"/>
          <w:b/>
        </w:rPr>
        <w:t>/202</w:t>
      </w:r>
      <w:r>
        <w:rPr>
          <w:rFonts w:eastAsia="Calibri"/>
          <w:b/>
        </w:rPr>
        <w:t>5</w:t>
      </w:r>
      <w:r w:rsidRPr="00760556">
        <w:rPr>
          <w:rFonts w:eastAsia="Calibri"/>
          <w:b/>
        </w:rPr>
        <w:t xml:space="preserve"> учебный год</w:t>
      </w:r>
    </w:p>
    <w:p w14:paraId="2DEFCDDD" w14:textId="77777777" w:rsidR="00E85CB7" w:rsidRPr="00760556" w:rsidRDefault="00E85CB7" w:rsidP="00E85CB7">
      <w:pPr>
        <w:jc w:val="center"/>
        <w:rPr>
          <w:rFonts w:eastAsia="Calibri"/>
          <w:b/>
        </w:rPr>
      </w:pPr>
      <w:r>
        <w:rPr>
          <w:rFonts w:eastAsia="Calibri"/>
          <w:b/>
        </w:rPr>
        <w:t>ОСНОВНОЕ</w:t>
      </w:r>
      <w:r w:rsidRPr="00760556">
        <w:rPr>
          <w:rFonts w:eastAsia="Calibri"/>
          <w:b/>
        </w:rPr>
        <w:t xml:space="preserve"> ОБЩЕЕ ОБРАЗОВАНИЕ</w:t>
      </w:r>
    </w:p>
    <w:p w14:paraId="63B95001" w14:textId="77777777" w:rsidR="00E85CB7" w:rsidRPr="00760556" w:rsidRDefault="00E85CB7" w:rsidP="00E85CB7">
      <w:pPr>
        <w:jc w:val="center"/>
        <w:rPr>
          <w:rFonts w:eastAsia="Calibri"/>
          <w:b/>
        </w:rPr>
      </w:pPr>
      <w:r>
        <w:rPr>
          <w:rFonts w:eastAsia="Calibri"/>
          <w:b/>
        </w:rPr>
        <w:t>5</w:t>
      </w:r>
      <w:r w:rsidRPr="00760556">
        <w:rPr>
          <w:rFonts w:eastAsia="Calibri"/>
          <w:b/>
        </w:rPr>
        <w:t>-</w:t>
      </w:r>
      <w:r>
        <w:rPr>
          <w:rFonts w:eastAsia="Calibri"/>
          <w:b/>
        </w:rPr>
        <w:t>7</w:t>
      </w:r>
      <w:r w:rsidRPr="00760556">
        <w:rPr>
          <w:rFonts w:eastAsia="Calibri"/>
          <w:b/>
        </w:rPr>
        <w:t xml:space="preserve"> классы  </w:t>
      </w:r>
    </w:p>
    <w:p w14:paraId="573F2375" w14:textId="77777777" w:rsidR="00E85CB7" w:rsidRPr="00760556" w:rsidRDefault="00E85CB7" w:rsidP="00E85CB7">
      <w:pPr>
        <w:autoSpaceDE w:val="0"/>
        <w:autoSpaceDN w:val="0"/>
        <w:adjustRightInd w:val="0"/>
        <w:jc w:val="center"/>
        <w:rPr>
          <w:rFonts w:eastAsia="Calibri"/>
          <w:b/>
          <w:bCs/>
          <w:color w:val="000000"/>
          <w:lang w:eastAsia="en-US"/>
        </w:rPr>
      </w:pPr>
      <w:r w:rsidRPr="00760556">
        <w:rPr>
          <w:rFonts w:eastAsia="Calibri"/>
          <w:b/>
          <w:bCs/>
          <w:color w:val="000000"/>
          <w:lang w:eastAsia="en-US"/>
        </w:rPr>
        <w:t>ПОЯСНИТЕЛЬНАЯ ЗАПИСКА</w:t>
      </w:r>
    </w:p>
    <w:p w14:paraId="2C402B54" w14:textId="77777777" w:rsidR="00E85CB7" w:rsidRPr="00821E61" w:rsidRDefault="00E85CB7" w:rsidP="00E85CB7">
      <w:pPr>
        <w:pStyle w:val="Default"/>
        <w:rPr>
          <w:rFonts w:ascii="Times New Roman" w:eastAsia="Calibri" w:hAnsi="Times New Roman" w:cs="Times New Roman"/>
          <w:lang w:eastAsia="en-US"/>
        </w:rPr>
      </w:pPr>
      <w:r w:rsidRPr="003C2C66">
        <w:rPr>
          <w:rFonts w:eastAsia="Calibri"/>
          <w:lang w:eastAsia="en-US"/>
        </w:rPr>
        <w:t xml:space="preserve">    </w:t>
      </w:r>
      <w:r w:rsidRPr="00821E61">
        <w:rPr>
          <w:rFonts w:ascii="Times New Roman" w:eastAsia="Calibri" w:hAnsi="Times New Roman" w:cs="Times New Roman"/>
          <w:lang w:eastAsia="en-US"/>
        </w:rPr>
        <w:t xml:space="preserve">Учебный план муниципального бюджетного общеобразовательного учреждения Брасовского района Погребской средней общеобразовательной школы (далее МБОУ ПСОШ) на 2024-2025 учебный год является частью образовательной программы. Он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14:paraId="34CAF79A"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При формировании учебного плана основного общего образования на 2024-2025 учебный год МБОУ ПСОШ руководствовалась следующими </w:t>
      </w:r>
      <w:r w:rsidRPr="00821E61">
        <w:rPr>
          <w:rFonts w:eastAsia="Calibri"/>
          <w:b/>
          <w:bCs/>
          <w:i/>
          <w:iCs/>
          <w:color w:val="000000"/>
          <w:lang w:eastAsia="en-US"/>
        </w:rPr>
        <w:t>нормативными документами</w:t>
      </w:r>
      <w:r w:rsidRPr="00821E61">
        <w:rPr>
          <w:rFonts w:eastAsia="Calibri"/>
          <w:color w:val="000000"/>
          <w:lang w:eastAsia="en-US"/>
        </w:rPr>
        <w:t xml:space="preserve">: </w:t>
      </w:r>
    </w:p>
    <w:p w14:paraId="6989B0B9"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 xml:space="preserve">1. Федеральный Закон от 29.12.2012 г. № 273-ФЗ «Об образовании в Российской Федерации» (с изменениями). </w:t>
      </w:r>
    </w:p>
    <w:p w14:paraId="624DAAFB"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 xml:space="preserve">2. Федеральный закон от 24.09.2022 г. № 371-ФЗ «О внесении изменений в Федеральный закон "Об образовании в Российской Федерации". </w:t>
      </w:r>
    </w:p>
    <w:p w14:paraId="58A55019"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 xml:space="preserve">3. Приказ Министерства просвещения Российской Федерации от 31.05.2021 г. № 287 «Об утверждении и введении в действие федерального государственного образовательного стандарта основного общего образования». </w:t>
      </w:r>
    </w:p>
    <w:p w14:paraId="58FEC505"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 xml:space="preserve">4. Приказ Министерства просвещения Российской Федерации № 568 от 18.07.2022 г. «О внесении изменений в федеральный государственный образовательный стандарт основного общего образования» (зарегистрирован 17.08.2022 г. № 69675). </w:t>
      </w:r>
    </w:p>
    <w:p w14:paraId="40D926E9"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5. Приказ Министерства просвещения Российской Федерации от 18.05.2023 г. № 370 «Об утверждении федеральной образовательной программы основного общего образования» (Зарегистрирован 12.07.2023 г.).</w:t>
      </w:r>
    </w:p>
    <w:p w14:paraId="65B6872B"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6. Приказ Минпросвещения России от 27.12.2023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266C6440"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7. Приказ Минпросвещения России от 22.01.2024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14:paraId="274EA6BF"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8. Приказ Минпросвещения России от 01.02.2024 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14:paraId="0F5FA968" w14:textId="77777777" w:rsidR="00E85CB7" w:rsidRPr="00821E61" w:rsidRDefault="00E85CB7" w:rsidP="00E85CB7">
      <w:pPr>
        <w:autoSpaceDE w:val="0"/>
        <w:autoSpaceDN w:val="0"/>
        <w:adjustRightInd w:val="0"/>
        <w:spacing w:after="27"/>
        <w:rPr>
          <w:rFonts w:eastAsia="Calibri"/>
          <w:color w:val="000000"/>
          <w:lang w:eastAsia="en-US"/>
        </w:rPr>
      </w:pPr>
      <w:r w:rsidRPr="00821E61">
        <w:rPr>
          <w:rFonts w:eastAsia="Calibri"/>
          <w:color w:val="000000"/>
          <w:lang w:eastAsia="en-US"/>
        </w:rPr>
        <w:t>9. Приказ Министерства просвещения Российской Федерации от 19.03.2024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3F2C136"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lastRenderedPageBreak/>
        <w:t xml:space="preserve">10. Приказ Министерства просвещения РФ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72EB2AED"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 xml:space="preserve">11. Приказ Министерства просвещения РФ от 5 декабря 2022 г. N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w:t>
      </w:r>
    </w:p>
    <w:p w14:paraId="42DABF08"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 xml:space="preserve">12.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CDF7656"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 xml:space="preserve">13. Приказ Министерства образования и науки Российской Федерации от 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и реализующих образовательные программы начального общего, основного общего, среднего общего образования». </w:t>
      </w:r>
    </w:p>
    <w:p w14:paraId="03CBB8AF"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 xml:space="preserve">14. Приказ Минпросвещения России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3978B338"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15. Приказ Министерства просвещения РФ от 02.08.2022 г. № 653 «Об утверждении федерального перечня электронных образовательных ресурсов, допущенных к </w:t>
      </w:r>
    </w:p>
    <w:p w14:paraId="6680342C"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 xml:space="preserve">использованию при реализации имеющих государственную аккредитацию образовательных программ НОО, ООО, СОО» (Зарегистрирован 29.08.2022 г. № 69822). </w:t>
      </w:r>
    </w:p>
    <w:p w14:paraId="5F5E6B1A"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 xml:space="preserve">16.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28.09.2020 г. № 28; </w:t>
      </w:r>
    </w:p>
    <w:p w14:paraId="443FAC99"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17.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28.01.2021 г. № 2. </w:t>
      </w:r>
    </w:p>
    <w:p w14:paraId="59CD2F7D" w14:textId="77777777" w:rsidR="00E85CB7" w:rsidRPr="00821E61" w:rsidRDefault="00E85CB7" w:rsidP="00E85CB7">
      <w:pPr>
        <w:autoSpaceDE w:val="0"/>
        <w:autoSpaceDN w:val="0"/>
        <w:adjustRightInd w:val="0"/>
        <w:jc w:val="center"/>
        <w:rPr>
          <w:rFonts w:eastAsia="Calibri"/>
          <w:b/>
          <w:bCs/>
          <w:i/>
          <w:iCs/>
          <w:color w:val="252525"/>
          <w:lang w:eastAsia="en-US"/>
        </w:rPr>
      </w:pPr>
    </w:p>
    <w:p w14:paraId="2FA3BA4F" w14:textId="77777777" w:rsidR="00E85CB7" w:rsidRPr="00821E61" w:rsidRDefault="00E85CB7" w:rsidP="00E85CB7">
      <w:pPr>
        <w:autoSpaceDE w:val="0"/>
        <w:autoSpaceDN w:val="0"/>
        <w:adjustRightInd w:val="0"/>
        <w:jc w:val="center"/>
        <w:rPr>
          <w:rFonts w:eastAsia="Calibri"/>
          <w:color w:val="252525"/>
          <w:lang w:eastAsia="en-US"/>
        </w:rPr>
      </w:pPr>
      <w:r w:rsidRPr="00821E61">
        <w:rPr>
          <w:rFonts w:eastAsia="Calibri"/>
          <w:b/>
          <w:bCs/>
          <w:i/>
          <w:iCs/>
          <w:color w:val="252525"/>
          <w:lang w:eastAsia="en-US"/>
        </w:rPr>
        <w:t>Инструктивно-методические письма:</w:t>
      </w:r>
    </w:p>
    <w:p w14:paraId="372F31C1" w14:textId="77777777" w:rsidR="00E85CB7" w:rsidRPr="00821E61" w:rsidRDefault="00E85CB7" w:rsidP="00E85CB7">
      <w:pPr>
        <w:autoSpaceDE w:val="0"/>
        <w:autoSpaceDN w:val="0"/>
        <w:adjustRightInd w:val="0"/>
        <w:spacing w:after="28"/>
        <w:rPr>
          <w:rFonts w:eastAsia="Calibri"/>
          <w:color w:val="000000"/>
          <w:lang w:eastAsia="en-US"/>
        </w:rPr>
      </w:pPr>
      <w:r w:rsidRPr="00821E61">
        <w:rPr>
          <w:rFonts w:eastAsia="Calibri"/>
          <w:color w:val="000000"/>
          <w:lang w:eastAsia="en-US"/>
        </w:rPr>
        <w:t>18. Письмо Департамента общего образования Министерства образования и науки Российской Федерации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14:paraId="289496C7"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19. Письмо Министерства образования и науки Российской Федерации от 25.05.2015 г. </w:t>
      </w:r>
    </w:p>
    <w:p w14:paraId="676905B7"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08-761 «Об изучении предметных областей: «Основы религиозных культур </w:t>
      </w:r>
    </w:p>
    <w:p w14:paraId="430D2AE0"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и светской этики» и «Основы духовно-нравственной культуры народов России». </w:t>
      </w:r>
    </w:p>
    <w:p w14:paraId="6B32B4B4"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20. Письмо Министерства образования и науки Российской Федерации от 18.06.2015 г. </w:t>
      </w:r>
    </w:p>
    <w:p w14:paraId="134B5BB9"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НТ-670/08 «О направлении методических рекомендаций». </w:t>
      </w:r>
    </w:p>
    <w:p w14:paraId="4D0A8546" w14:textId="77777777" w:rsidR="00E85CB7" w:rsidRPr="00821E61" w:rsidRDefault="00E85CB7" w:rsidP="00E85CB7">
      <w:pPr>
        <w:autoSpaceDE w:val="0"/>
        <w:autoSpaceDN w:val="0"/>
        <w:adjustRightInd w:val="0"/>
        <w:spacing w:after="27"/>
        <w:rPr>
          <w:rFonts w:eastAsia="Calibri"/>
          <w:color w:val="000000"/>
          <w:lang w:eastAsia="en-US"/>
        </w:rPr>
      </w:pPr>
      <w:r w:rsidRPr="00821E61">
        <w:rPr>
          <w:rFonts w:eastAsia="Calibri"/>
          <w:color w:val="000000"/>
          <w:lang w:eastAsia="en-US"/>
        </w:rPr>
        <w:t xml:space="preserve">21. Письмо Департамента государственной политики в сфере общего образования Министерства образования и науки Российской Федерации от 19.01.2018 г. № 08-96 «О методических рекомендациях». </w:t>
      </w:r>
    </w:p>
    <w:p w14:paraId="27A7A9B2"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lastRenderedPageBreak/>
        <w:t xml:space="preserve">22. Письмо Министерства просвещения РФ от 19.03.2020 г. № ГД-39/04 «О направлении методических рекомендаций». </w:t>
      </w:r>
    </w:p>
    <w:p w14:paraId="6625CE47" w14:textId="77777777" w:rsidR="00E85CB7" w:rsidRPr="00821E61" w:rsidRDefault="00E85CB7" w:rsidP="00E85CB7">
      <w:pPr>
        <w:autoSpaceDE w:val="0"/>
        <w:autoSpaceDN w:val="0"/>
        <w:adjustRightInd w:val="0"/>
        <w:rPr>
          <w:rFonts w:eastAsia="Calibri"/>
          <w:color w:val="000000"/>
          <w:lang w:eastAsia="en-US"/>
        </w:rPr>
      </w:pPr>
    </w:p>
    <w:p w14:paraId="536777F9"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Учебный план основного общего образования является частью основной образовательной программы основного общего образования МБОУ ПСОШ. </w:t>
      </w:r>
    </w:p>
    <w:p w14:paraId="437260CD"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МБОУ ПСОШ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14:paraId="15F86E0B" w14:textId="77777777" w:rsidR="00E85CB7" w:rsidRPr="00821E61" w:rsidRDefault="00E85CB7" w:rsidP="00E85CB7">
      <w:pPr>
        <w:autoSpaceDE w:val="0"/>
        <w:autoSpaceDN w:val="0"/>
        <w:adjustRightInd w:val="0"/>
        <w:jc w:val="center"/>
        <w:rPr>
          <w:rFonts w:eastAsia="Calibri"/>
          <w:b/>
          <w:bCs/>
          <w:color w:val="000000"/>
          <w:lang w:eastAsia="en-US"/>
        </w:rPr>
      </w:pPr>
      <w:r w:rsidRPr="00821E61">
        <w:rPr>
          <w:rFonts w:eastAsia="Calibri"/>
          <w:b/>
          <w:bCs/>
          <w:color w:val="000000"/>
          <w:lang w:eastAsia="en-US"/>
        </w:rPr>
        <w:t>Режим функционирования МБОУ ПСОШ</w:t>
      </w:r>
    </w:p>
    <w:p w14:paraId="76A2601A"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Организация образовательного процесса регламентируется годовым календарным учебным графиком, который является нормативным документом. Режим</w:t>
      </w:r>
    </w:p>
    <w:p w14:paraId="4E4DC9EB" w14:textId="77777777" w:rsidR="00E85CB7" w:rsidRPr="00821E61" w:rsidRDefault="00E85CB7" w:rsidP="00E85CB7">
      <w:pPr>
        <w:rPr>
          <w:rFonts w:eastAsia="Calibri"/>
          <w:color w:val="000000"/>
          <w:lang w:eastAsia="en-US"/>
        </w:rPr>
      </w:pPr>
      <w:r w:rsidRPr="00821E61">
        <w:rPr>
          <w:rFonts w:eastAsia="Calibri"/>
          <w:lang w:eastAsia="en-US"/>
        </w:rPr>
        <w:t>функционирования устанавливается Уставом МБОУ ПСОШ и федеральным календарным учебным графиком, включенным в федеральную образовательную программу основного общего образования (Приказ Министерства просвещения Российской Федерации от 18.05.2023 г. № 370 «Об утверждении федеральной образовательной программы основного общего образования» (Зарегистрирован 12.07.2023 г.)</w:t>
      </w:r>
      <w:r w:rsidRPr="00821E61">
        <w:rPr>
          <w:rFonts w:eastAsia="Calibri"/>
          <w:color w:val="000000"/>
          <w:lang w:eastAsia="en-US"/>
        </w:rPr>
        <w:t xml:space="preserve"> с учетом изменений, внесенных приказом от 19.03.2024 № 171).</w:t>
      </w:r>
    </w:p>
    <w:p w14:paraId="19481B9C"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Учебный план основного общего образования МБОУ ПСОШ на 2024-2025 учебный год обеспечивает выполнение гигиенических требований к режиму образовательного процесса, установленных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28.09.2020 г. № 28,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28.01.2021 г. № 2 и предусматривает: </w:t>
      </w:r>
    </w:p>
    <w:p w14:paraId="7E57DDF9"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пятилетний нормативный срок освоения образовательных программ основного общего образования для 5-9 классов. </w:t>
      </w:r>
    </w:p>
    <w:p w14:paraId="0BEBA367"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Образовательная деятельность проводится во время учебного года. Учебный год начинается 02 сентября 2024 года. </w:t>
      </w:r>
      <w:r w:rsidRPr="00821E61">
        <w:rPr>
          <w:color w:val="000000"/>
        </w:rPr>
        <w:t>Учебный год в МБОУ ПСОШ заканчивается 26 мая.</w:t>
      </w:r>
    </w:p>
    <w:p w14:paraId="69E86954"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В 5-9 классах учебный год делится на четверти. Количество учебных недель определено в календарном учебном графике и составляет не менее 34 учебных недель. </w:t>
      </w:r>
    </w:p>
    <w:p w14:paraId="141D9D3A"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Количество учебных занятий за 5 лет не может составлять менее 5058 академических часов и более </w:t>
      </w:r>
      <w:r w:rsidRPr="00821E61">
        <w:rPr>
          <w:color w:val="000000"/>
        </w:rPr>
        <w:t>5848</w:t>
      </w:r>
      <w:r w:rsidRPr="00821E61">
        <w:rPr>
          <w:rFonts w:eastAsia="Calibri"/>
          <w:color w:val="000000"/>
          <w:lang w:eastAsia="en-US"/>
        </w:rPr>
        <w:t xml:space="preserve"> академических часов. </w:t>
      </w:r>
    </w:p>
    <w:p w14:paraId="4F256827"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Продолжительность учебной недели: </w:t>
      </w:r>
    </w:p>
    <w:p w14:paraId="69196ED7"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- 5-дневная для 5-9 классов (при соблюдении гигиенических требований к максимальным величинам недельной образовательной нагрузки). </w:t>
      </w:r>
    </w:p>
    <w:p w14:paraId="0FBE23AC"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Начало занятий в 9 часов 00 минут. Обучение осуществляется в 1 смену. </w:t>
      </w:r>
    </w:p>
    <w:p w14:paraId="0C6B30BD"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Количество часов, отведенных на освоение обучающимися учебного плана МБОУ ПСОШ,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w:t>
      </w:r>
    </w:p>
    <w:p w14:paraId="07397F6E"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b/>
          <w:bCs/>
          <w:i/>
          <w:iCs/>
          <w:color w:val="000000"/>
          <w:lang w:eastAsia="en-US"/>
        </w:rPr>
        <w:t xml:space="preserve">Максимальная аудиторная нагрузка </w:t>
      </w:r>
      <w:r w:rsidRPr="00821E61">
        <w:rPr>
          <w:rFonts w:eastAsia="Calibri"/>
          <w:color w:val="000000"/>
          <w:lang w:eastAsia="en-US"/>
        </w:rPr>
        <w:t>обучающихся соответствует нормативным требования СанПин 1.2.3685-21 «Гигиенические нормативы и требования к обеспечению безопасности и (или) безвредности для человека факторов среды обитания» и составляет:</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51"/>
        <w:gridCol w:w="850"/>
        <w:gridCol w:w="851"/>
        <w:gridCol w:w="850"/>
        <w:gridCol w:w="844"/>
      </w:tblGrid>
      <w:tr w:rsidR="00E85CB7" w:rsidRPr="00317A0A" w14:paraId="237CB782" w14:textId="77777777" w:rsidTr="006E5A65">
        <w:tc>
          <w:tcPr>
            <w:tcW w:w="3402" w:type="dxa"/>
            <w:shd w:val="clear" w:color="auto" w:fill="auto"/>
          </w:tcPr>
          <w:p w14:paraId="43DA5E5A" w14:textId="77777777" w:rsidR="00E85CB7" w:rsidRPr="00317A0A" w:rsidRDefault="00E85CB7" w:rsidP="006E5A65">
            <w:pPr>
              <w:autoSpaceDE w:val="0"/>
              <w:autoSpaceDN w:val="0"/>
              <w:adjustRightInd w:val="0"/>
              <w:jc w:val="center"/>
              <w:rPr>
                <w:rFonts w:eastAsia="Calibri"/>
                <w:b/>
                <w:bCs/>
                <w:sz w:val="22"/>
                <w:szCs w:val="22"/>
                <w:lang w:eastAsia="en-US"/>
              </w:rPr>
            </w:pPr>
            <w:r w:rsidRPr="00317A0A">
              <w:rPr>
                <w:rFonts w:eastAsia="Calibri"/>
                <w:b/>
                <w:bCs/>
                <w:sz w:val="22"/>
                <w:szCs w:val="22"/>
                <w:lang w:eastAsia="en-US"/>
              </w:rPr>
              <w:t>Классы</w:t>
            </w:r>
          </w:p>
        </w:tc>
        <w:tc>
          <w:tcPr>
            <w:tcW w:w="851" w:type="dxa"/>
            <w:shd w:val="clear" w:color="auto" w:fill="auto"/>
          </w:tcPr>
          <w:p w14:paraId="2B626FCC" w14:textId="77777777" w:rsidR="00E85CB7" w:rsidRPr="00317A0A" w:rsidRDefault="00E85CB7" w:rsidP="006E5A65">
            <w:pPr>
              <w:autoSpaceDE w:val="0"/>
              <w:autoSpaceDN w:val="0"/>
              <w:adjustRightInd w:val="0"/>
              <w:jc w:val="center"/>
              <w:rPr>
                <w:rFonts w:eastAsia="Calibri"/>
                <w:b/>
                <w:bCs/>
                <w:sz w:val="22"/>
                <w:szCs w:val="22"/>
                <w:lang w:eastAsia="en-US"/>
              </w:rPr>
            </w:pPr>
            <w:r w:rsidRPr="00317A0A">
              <w:rPr>
                <w:rFonts w:eastAsia="Calibri"/>
                <w:b/>
                <w:bCs/>
                <w:sz w:val="22"/>
                <w:szCs w:val="22"/>
                <w:lang w:eastAsia="en-US"/>
              </w:rPr>
              <w:t>Ⅴ</w:t>
            </w:r>
          </w:p>
        </w:tc>
        <w:tc>
          <w:tcPr>
            <w:tcW w:w="850" w:type="dxa"/>
            <w:shd w:val="clear" w:color="auto" w:fill="auto"/>
          </w:tcPr>
          <w:p w14:paraId="7A67BB6C" w14:textId="77777777" w:rsidR="00E85CB7" w:rsidRPr="00317A0A" w:rsidRDefault="00E85CB7" w:rsidP="006E5A65">
            <w:pPr>
              <w:autoSpaceDE w:val="0"/>
              <w:autoSpaceDN w:val="0"/>
              <w:adjustRightInd w:val="0"/>
              <w:jc w:val="center"/>
              <w:rPr>
                <w:rFonts w:eastAsia="Calibri"/>
                <w:b/>
                <w:bCs/>
                <w:sz w:val="22"/>
                <w:szCs w:val="22"/>
                <w:lang w:eastAsia="en-US"/>
              </w:rPr>
            </w:pPr>
            <w:r w:rsidRPr="00317A0A">
              <w:rPr>
                <w:rFonts w:eastAsia="Calibri"/>
                <w:b/>
                <w:bCs/>
                <w:sz w:val="22"/>
                <w:szCs w:val="22"/>
                <w:lang w:eastAsia="en-US"/>
              </w:rPr>
              <w:t>ⅤⅠ</w:t>
            </w:r>
          </w:p>
        </w:tc>
        <w:tc>
          <w:tcPr>
            <w:tcW w:w="851" w:type="dxa"/>
            <w:shd w:val="clear" w:color="auto" w:fill="auto"/>
          </w:tcPr>
          <w:p w14:paraId="788E2806" w14:textId="77777777" w:rsidR="00E85CB7" w:rsidRPr="00317A0A" w:rsidRDefault="00E85CB7" w:rsidP="006E5A65">
            <w:pPr>
              <w:autoSpaceDE w:val="0"/>
              <w:autoSpaceDN w:val="0"/>
              <w:adjustRightInd w:val="0"/>
              <w:jc w:val="center"/>
              <w:rPr>
                <w:rFonts w:eastAsia="Calibri"/>
                <w:b/>
                <w:bCs/>
                <w:sz w:val="22"/>
                <w:szCs w:val="22"/>
                <w:lang w:eastAsia="en-US"/>
              </w:rPr>
            </w:pPr>
            <w:r w:rsidRPr="00317A0A">
              <w:rPr>
                <w:rFonts w:eastAsia="Calibri"/>
                <w:b/>
                <w:bCs/>
                <w:sz w:val="22"/>
                <w:szCs w:val="22"/>
                <w:lang w:eastAsia="en-US"/>
              </w:rPr>
              <w:t>ⅤⅠⅠ</w:t>
            </w:r>
          </w:p>
        </w:tc>
        <w:tc>
          <w:tcPr>
            <w:tcW w:w="850" w:type="dxa"/>
            <w:shd w:val="clear" w:color="auto" w:fill="auto"/>
          </w:tcPr>
          <w:p w14:paraId="00A26FE2" w14:textId="77777777" w:rsidR="00E85CB7" w:rsidRPr="00317A0A" w:rsidRDefault="00E85CB7" w:rsidP="006E5A65">
            <w:pPr>
              <w:autoSpaceDE w:val="0"/>
              <w:autoSpaceDN w:val="0"/>
              <w:adjustRightInd w:val="0"/>
              <w:jc w:val="center"/>
              <w:rPr>
                <w:rFonts w:eastAsia="Calibri"/>
                <w:b/>
                <w:bCs/>
                <w:sz w:val="22"/>
                <w:szCs w:val="22"/>
                <w:lang w:eastAsia="en-US"/>
              </w:rPr>
            </w:pPr>
            <w:r w:rsidRPr="00317A0A">
              <w:rPr>
                <w:rFonts w:eastAsia="Calibri"/>
                <w:b/>
                <w:bCs/>
                <w:sz w:val="22"/>
                <w:szCs w:val="22"/>
                <w:lang w:eastAsia="en-US"/>
              </w:rPr>
              <w:t>ⅤⅠⅠⅠ</w:t>
            </w:r>
          </w:p>
        </w:tc>
        <w:tc>
          <w:tcPr>
            <w:tcW w:w="844" w:type="dxa"/>
            <w:shd w:val="clear" w:color="auto" w:fill="auto"/>
          </w:tcPr>
          <w:p w14:paraId="72AAF4C2" w14:textId="77777777" w:rsidR="00E85CB7" w:rsidRPr="00317A0A" w:rsidRDefault="00E85CB7" w:rsidP="006E5A65">
            <w:pPr>
              <w:autoSpaceDE w:val="0"/>
              <w:autoSpaceDN w:val="0"/>
              <w:adjustRightInd w:val="0"/>
              <w:jc w:val="center"/>
              <w:rPr>
                <w:rFonts w:eastAsia="Calibri"/>
                <w:b/>
                <w:bCs/>
                <w:sz w:val="22"/>
                <w:szCs w:val="22"/>
                <w:lang w:eastAsia="en-US"/>
              </w:rPr>
            </w:pPr>
            <w:r w:rsidRPr="00317A0A">
              <w:rPr>
                <w:rFonts w:eastAsia="Calibri"/>
                <w:b/>
                <w:bCs/>
                <w:sz w:val="22"/>
                <w:szCs w:val="22"/>
                <w:lang w:eastAsia="en-US"/>
              </w:rPr>
              <w:t>ⅠX</w:t>
            </w:r>
          </w:p>
        </w:tc>
      </w:tr>
      <w:tr w:rsidR="00E85CB7" w:rsidRPr="00317A0A" w14:paraId="2D370FDF" w14:textId="77777777" w:rsidTr="006E5A65">
        <w:tc>
          <w:tcPr>
            <w:tcW w:w="3402" w:type="dxa"/>
            <w:shd w:val="clear" w:color="auto" w:fill="auto"/>
          </w:tcPr>
          <w:p w14:paraId="0298AD01" w14:textId="77777777" w:rsidR="00E85CB7" w:rsidRPr="00317A0A" w:rsidRDefault="00E85CB7" w:rsidP="006E5A65">
            <w:pPr>
              <w:autoSpaceDE w:val="0"/>
              <w:autoSpaceDN w:val="0"/>
              <w:adjustRightInd w:val="0"/>
              <w:rPr>
                <w:rFonts w:eastAsia="Calibri"/>
                <w:sz w:val="22"/>
                <w:szCs w:val="22"/>
                <w:lang w:eastAsia="en-US"/>
              </w:rPr>
            </w:pPr>
            <w:r w:rsidRPr="00317A0A">
              <w:rPr>
                <w:rFonts w:eastAsia="Calibri"/>
                <w:sz w:val="22"/>
                <w:szCs w:val="22"/>
                <w:lang w:eastAsia="en-US"/>
              </w:rPr>
              <w:t>Максимальная нагрузка, часы</w:t>
            </w:r>
          </w:p>
        </w:tc>
        <w:tc>
          <w:tcPr>
            <w:tcW w:w="851" w:type="dxa"/>
            <w:shd w:val="clear" w:color="auto" w:fill="auto"/>
          </w:tcPr>
          <w:p w14:paraId="3631AA60" w14:textId="77777777" w:rsidR="00E85CB7" w:rsidRPr="00317A0A" w:rsidRDefault="00E85CB7" w:rsidP="006E5A65">
            <w:pPr>
              <w:autoSpaceDE w:val="0"/>
              <w:autoSpaceDN w:val="0"/>
              <w:adjustRightInd w:val="0"/>
              <w:jc w:val="center"/>
              <w:rPr>
                <w:rFonts w:eastAsia="Calibri"/>
                <w:sz w:val="22"/>
                <w:szCs w:val="22"/>
                <w:lang w:eastAsia="en-US"/>
              </w:rPr>
            </w:pPr>
            <w:r w:rsidRPr="00317A0A">
              <w:rPr>
                <w:rFonts w:eastAsia="Calibri"/>
                <w:sz w:val="22"/>
                <w:szCs w:val="22"/>
                <w:lang w:eastAsia="en-US"/>
              </w:rPr>
              <w:t>29</w:t>
            </w:r>
          </w:p>
        </w:tc>
        <w:tc>
          <w:tcPr>
            <w:tcW w:w="850" w:type="dxa"/>
            <w:shd w:val="clear" w:color="auto" w:fill="auto"/>
          </w:tcPr>
          <w:p w14:paraId="2A61E265" w14:textId="77777777" w:rsidR="00E85CB7" w:rsidRPr="00317A0A" w:rsidRDefault="00E85CB7" w:rsidP="006E5A65">
            <w:pPr>
              <w:autoSpaceDE w:val="0"/>
              <w:autoSpaceDN w:val="0"/>
              <w:adjustRightInd w:val="0"/>
              <w:jc w:val="center"/>
              <w:rPr>
                <w:rFonts w:eastAsia="Calibri"/>
                <w:sz w:val="22"/>
                <w:szCs w:val="22"/>
                <w:lang w:eastAsia="en-US"/>
              </w:rPr>
            </w:pPr>
            <w:r w:rsidRPr="00317A0A">
              <w:rPr>
                <w:rFonts w:eastAsia="Calibri"/>
                <w:sz w:val="22"/>
                <w:szCs w:val="22"/>
                <w:lang w:eastAsia="en-US"/>
              </w:rPr>
              <w:t>30</w:t>
            </w:r>
          </w:p>
        </w:tc>
        <w:tc>
          <w:tcPr>
            <w:tcW w:w="851" w:type="dxa"/>
            <w:shd w:val="clear" w:color="auto" w:fill="auto"/>
          </w:tcPr>
          <w:p w14:paraId="08370C0B" w14:textId="77777777" w:rsidR="00E85CB7" w:rsidRPr="00317A0A" w:rsidRDefault="00E85CB7" w:rsidP="006E5A65">
            <w:pPr>
              <w:autoSpaceDE w:val="0"/>
              <w:autoSpaceDN w:val="0"/>
              <w:adjustRightInd w:val="0"/>
              <w:jc w:val="center"/>
              <w:rPr>
                <w:rFonts w:eastAsia="Calibri"/>
                <w:sz w:val="22"/>
                <w:szCs w:val="22"/>
                <w:lang w:eastAsia="en-US"/>
              </w:rPr>
            </w:pPr>
            <w:r w:rsidRPr="00317A0A">
              <w:rPr>
                <w:rFonts w:eastAsia="Calibri"/>
                <w:sz w:val="22"/>
                <w:szCs w:val="22"/>
                <w:lang w:eastAsia="en-US"/>
              </w:rPr>
              <w:t>32</w:t>
            </w:r>
          </w:p>
        </w:tc>
        <w:tc>
          <w:tcPr>
            <w:tcW w:w="850" w:type="dxa"/>
            <w:shd w:val="clear" w:color="auto" w:fill="auto"/>
          </w:tcPr>
          <w:p w14:paraId="42D5C32F" w14:textId="77777777" w:rsidR="00E85CB7" w:rsidRPr="00317A0A" w:rsidRDefault="00E85CB7" w:rsidP="006E5A65">
            <w:pPr>
              <w:autoSpaceDE w:val="0"/>
              <w:autoSpaceDN w:val="0"/>
              <w:adjustRightInd w:val="0"/>
              <w:jc w:val="center"/>
              <w:rPr>
                <w:rFonts w:eastAsia="Calibri"/>
                <w:sz w:val="22"/>
                <w:szCs w:val="22"/>
                <w:lang w:eastAsia="en-US"/>
              </w:rPr>
            </w:pPr>
            <w:r w:rsidRPr="00317A0A">
              <w:rPr>
                <w:rFonts w:eastAsia="Calibri"/>
                <w:sz w:val="22"/>
                <w:szCs w:val="22"/>
                <w:lang w:eastAsia="en-US"/>
              </w:rPr>
              <w:t>33</w:t>
            </w:r>
          </w:p>
        </w:tc>
        <w:tc>
          <w:tcPr>
            <w:tcW w:w="844" w:type="dxa"/>
            <w:shd w:val="clear" w:color="auto" w:fill="auto"/>
          </w:tcPr>
          <w:p w14:paraId="1DADBCF7" w14:textId="77777777" w:rsidR="00E85CB7" w:rsidRPr="00317A0A" w:rsidRDefault="00E85CB7" w:rsidP="006E5A65">
            <w:pPr>
              <w:autoSpaceDE w:val="0"/>
              <w:autoSpaceDN w:val="0"/>
              <w:adjustRightInd w:val="0"/>
              <w:jc w:val="center"/>
              <w:rPr>
                <w:rFonts w:eastAsia="Calibri"/>
                <w:sz w:val="22"/>
                <w:szCs w:val="22"/>
                <w:lang w:eastAsia="en-US"/>
              </w:rPr>
            </w:pPr>
            <w:r w:rsidRPr="00317A0A">
              <w:rPr>
                <w:rFonts w:eastAsia="Calibri"/>
                <w:sz w:val="22"/>
                <w:szCs w:val="22"/>
                <w:lang w:eastAsia="en-US"/>
              </w:rPr>
              <w:t>33</w:t>
            </w:r>
          </w:p>
        </w:tc>
      </w:tr>
    </w:tbl>
    <w:p w14:paraId="3468A412" w14:textId="77777777" w:rsidR="00E85CB7" w:rsidRPr="00821E61" w:rsidRDefault="00E85CB7" w:rsidP="00E85CB7">
      <w:pPr>
        <w:autoSpaceDE w:val="0"/>
        <w:autoSpaceDN w:val="0"/>
        <w:adjustRightInd w:val="0"/>
        <w:rPr>
          <w:rFonts w:eastAsia="Calibri"/>
          <w:color w:val="000000"/>
          <w:sz w:val="23"/>
          <w:szCs w:val="23"/>
          <w:lang w:eastAsia="en-US"/>
        </w:rPr>
      </w:pPr>
    </w:p>
    <w:p w14:paraId="2D6B1A03" w14:textId="77777777" w:rsidR="00E85CB7" w:rsidRPr="00821E61" w:rsidRDefault="00E85CB7" w:rsidP="00E85CB7">
      <w:pPr>
        <w:autoSpaceDE w:val="0"/>
        <w:autoSpaceDN w:val="0"/>
        <w:adjustRightInd w:val="0"/>
        <w:rPr>
          <w:rFonts w:eastAsia="Calibri"/>
          <w:color w:val="000000"/>
          <w:sz w:val="23"/>
          <w:szCs w:val="23"/>
          <w:lang w:eastAsia="en-US"/>
        </w:rPr>
      </w:pPr>
      <w:r w:rsidRPr="00821E61">
        <w:rPr>
          <w:rFonts w:eastAsia="Calibri"/>
          <w:color w:val="000000"/>
          <w:sz w:val="23"/>
          <w:szCs w:val="23"/>
          <w:lang w:eastAsia="en-US"/>
        </w:rPr>
        <w:lastRenderedPageBreak/>
        <w:t xml:space="preserve">     Образовательная недельная нагрузка равномерно распределена в течение учебной недели, </w:t>
      </w:r>
    </w:p>
    <w:p w14:paraId="00D1A5E8" w14:textId="77777777" w:rsidR="00E85CB7" w:rsidRPr="00821E61" w:rsidRDefault="00E85CB7" w:rsidP="00E85CB7">
      <w:pPr>
        <w:autoSpaceDE w:val="0"/>
        <w:autoSpaceDN w:val="0"/>
        <w:adjustRightInd w:val="0"/>
        <w:rPr>
          <w:rFonts w:eastAsia="Calibri"/>
          <w:color w:val="000000"/>
          <w:sz w:val="23"/>
          <w:szCs w:val="23"/>
          <w:lang w:eastAsia="en-US"/>
        </w:rPr>
      </w:pPr>
      <w:r w:rsidRPr="00821E61">
        <w:rPr>
          <w:rFonts w:eastAsia="Calibri"/>
          <w:color w:val="000000"/>
          <w:sz w:val="23"/>
          <w:szCs w:val="23"/>
          <w:lang w:eastAsia="en-US"/>
        </w:rPr>
        <w:t xml:space="preserve">при этом объем максимально допустимой недельной нагрузки в течение дня составляет: </w:t>
      </w:r>
    </w:p>
    <w:p w14:paraId="05D66D55" w14:textId="77777777" w:rsidR="00E85CB7" w:rsidRPr="00821E61" w:rsidRDefault="00E85CB7" w:rsidP="00E85CB7">
      <w:pPr>
        <w:autoSpaceDE w:val="0"/>
        <w:autoSpaceDN w:val="0"/>
        <w:adjustRightInd w:val="0"/>
        <w:rPr>
          <w:rFonts w:eastAsia="Calibri"/>
          <w:color w:val="000000"/>
          <w:sz w:val="23"/>
          <w:szCs w:val="23"/>
          <w:lang w:eastAsia="en-US"/>
        </w:rPr>
      </w:pPr>
      <w:r w:rsidRPr="00821E61">
        <w:rPr>
          <w:rFonts w:eastAsia="Calibri"/>
          <w:color w:val="000000"/>
          <w:sz w:val="23"/>
          <w:szCs w:val="23"/>
          <w:lang w:eastAsia="en-US"/>
        </w:rPr>
        <w:t xml:space="preserve">- для обучающихся 5-6 классов – не более 6 уроков, 7-9 классов – не более 7 уроков. </w:t>
      </w:r>
    </w:p>
    <w:p w14:paraId="0E2D0444" w14:textId="77777777" w:rsidR="00E85CB7" w:rsidRPr="00821E61" w:rsidRDefault="00E85CB7" w:rsidP="00E85CB7">
      <w:pPr>
        <w:autoSpaceDE w:val="0"/>
        <w:autoSpaceDN w:val="0"/>
        <w:adjustRightInd w:val="0"/>
        <w:rPr>
          <w:rFonts w:eastAsia="Calibri"/>
          <w:color w:val="000000"/>
          <w:sz w:val="23"/>
          <w:szCs w:val="23"/>
          <w:lang w:eastAsia="en-US"/>
        </w:rPr>
      </w:pPr>
      <w:r w:rsidRPr="00821E61">
        <w:rPr>
          <w:rFonts w:eastAsia="Calibri"/>
          <w:color w:val="000000"/>
          <w:sz w:val="23"/>
          <w:szCs w:val="23"/>
          <w:lang w:eastAsia="en-US"/>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w:t>
      </w:r>
    </w:p>
    <w:p w14:paraId="70094E05" w14:textId="77777777" w:rsidR="00E85CB7" w:rsidRPr="00821E61" w:rsidRDefault="00E85CB7" w:rsidP="00E85CB7">
      <w:pPr>
        <w:autoSpaceDE w:val="0"/>
        <w:autoSpaceDN w:val="0"/>
        <w:adjustRightInd w:val="0"/>
        <w:rPr>
          <w:rFonts w:eastAsia="Calibri"/>
          <w:color w:val="000000"/>
          <w:sz w:val="23"/>
          <w:szCs w:val="23"/>
          <w:lang w:eastAsia="en-US"/>
        </w:rPr>
      </w:pPr>
      <w:r w:rsidRPr="00821E61">
        <w:rPr>
          <w:rFonts w:eastAsia="Calibri"/>
          <w:color w:val="000000"/>
          <w:sz w:val="23"/>
          <w:szCs w:val="23"/>
          <w:lang w:eastAsia="en-US"/>
        </w:rPr>
        <w:t xml:space="preserve">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 </w:t>
      </w:r>
    </w:p>
    <w:p w14:paraId="300301EC" w14:textId="77777777" w:rsidR="00E85CB7" w:rsidRPr="00821E61" w:rsidRDefault="00E85CB7" w:rsidP="00E85CB7">
      <w:pPr>
        <w:autoSpaceDE w:val="0"/>
        <w:autoSpaceDN w:val="0"/>
        <w:adjustRightInd w:val="0"/>
        <w:rPr>
          <w:rFonts w:eastAsia="Calibri"/>
          <w:color w:val="000000"/>
          <w:sz w:val="23"/>
          <w:szCs w:val="23"/>
          <w:lang w:eastAsia="en-US"/>
        </w:rPr>
      </w:pPr>
      <w:r w:rsidRPr="00821E61">
        <w:rPr>
          <w:rFonts w:eastAsia="Calibri"/>
          <w:color w:val="000000"/>
          <w:sz w:val="23"/>
          <w:szCs w:val="23"/>
          <w:lang w:eastAsia="en-US"/>
        </w:rPr>
        <w:t xml:space="preserve">    Продолжительность урока: </w:t>
      </w:r>
    </w:p>
    <w:p w14:paraId="7E6D7A32" w14:textId="77777777" w:rsidR="00E85CB7" w:rsidRPr="00821E61" w:rsidRDefault="00E85CB7" w:rsidP="00E85CB7">
      <w:pPr>
        <w:autoSpaceDE w:val="0"/>
        <w:autoSpaceDN w:val="0"/>
        <w:adjustRightInd w:val="0"/>
        <w:rPr>
          <w:rFonts w:eastAsia="Calibri"/>
          <w:color w:val="000000"/>
          <w:sz w:val="23"/>
          <w:szCs w:val="23"/>
          <w:lang w:eastAsia="en-US"/>
        </w:rPr>
      </w:pPr>
      <w:r w:rsidRPr="00821E61">
        <w:rPr>
          <w:rFonts w:eastAsia="Calibri"/>
          <w:color w:val="000000"/>
          <w:sz w:val="23"/>
          <w:szCs w:val="23"/>
          <w:lang w:eastAsia="en-US"/>
        </w:rPr>
        <w:t xml:space="preserve">- в 5-9 классах составляет 45 минут. </w:t>
      </w:r>
    </w:p>
    <w:p w14:paraId="48F5CA99" w14:textId="77777777" w:rsidR="00E85CB7" w:rsidRPr="00821E61" w:rsidRDefault="00E85CB7" w:rsidP="00E85CB7">
      <w:pPr>
        <w:autoSpaceDE w:val="0"/>
        <w:autoSpaceDN w:val="0"/>
        <w:adjustRightInd w:val="0"/>
        <w:rPr>
          <w:rFonts w:eastAsia="Calibri"/>
          <w:color w:val="000000"/>
          <w:sz w:val="23"/>
          <w:szCs w:val="23"/>
          <w:lang w:eastAsia="en-US"/>
        </w:rPr>
      </w:pPr>
      <w:r w:rsidRPr="00821E61">
        <w:rPr>
          <w:rFonts w:eastAsia="Calibri"/>
          <w:color w:val="000000"/>
          <w:sz w:val="23"/>
          <w:szCs w:val="23"/>
          <w:lang w:eastAsia="en-US"/>
        </w:rPr>
        <w:t xml:space="preserve">    Проведение нулевых уроков запрещено. </w:t>
      </w:r>
    </w:p>
    <w:p w14:paraId="186A21EE"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sz w:val="23"/>
          <w:szCs w:val="23"/>
          <w:lang w:eastAsia="en-US"/>
        </w:rPr>
        <w:t xml:space="preserve">    Продолжительность перемен между уроками составляет не менее 10 минут, после 3 и 4 уроков устанавливаются две перемены по 20 минут каждая.</w:t>
      </w:r>
    </w:p>
    <w:p w14:paraId="3AA472D7"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Все дополнительные занятия проводятся с перерывом не менее 20 минут после окончания последнего урока. </w:t>
      </w:r>
    </w:p>
    <w:p w14:paraId="51D6719B"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Учебный план состоит из двух частей – обязательной части и части, формируемой участниками образовательных отношений. </w:t>
      </w:r>
    </w:p>
    <w:p w14:paraId="2AD1166F"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b/>
          <w:bCs/>
          <w:color w:val="000000"/>
          <w:lang w:eastAsia="en-US"/>
        </w:rPr>
        <w:t xml:space="preserve">    Обязательная часть </w:t>
      </w:r>
      <w:r w:rsidRPr="00821E61">
        <w:rPr>
          <w:rFonts w:eastAsia="Calibri"/>
          <w:color w:val="000000"/>
          <w:lang w:eastAsia="en-US"/>
        </w:rPr>
        <w:t xml:space="preserve">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325672F9"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 </w:t>
      </w:r>
    </w:p>
    <w:p w14:paraId="39857B58"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В школе языком образования является русский язык.</w:t>
      </w:r>
    </w:p>
    <w:p w14:paraId="50D9C459" w14:textId="77777777" w:rsidR="00E85CB7" w:rsidRPr="00821E61" w:rsidRDefault="00E85CB7" w:rsidP="00E85CB7">
      <w:pPr>
        <w:rPr>
          <w:rFonts w:ascii="Calibri" w:eastAsia="Calibri"/>
          <w:color w:val="000000"/>
          <w:lang w:eastAsia="en-US"/>
        </w:rPr>
      </w:pPr>
      <w:r w:rsidRPr="00821E61">
        <w:rPr>
          <w:rFonts w:ascii="Calibri" w:eastAsia="Calibri"/>
          <w:color w:val="000000"/>
          <w:lang w:eastAsia="en-US"/>
        </w:rPr>
        <w:t xml:space="preserve">     </w:t>
      </w:r>
      <w:r w:rsidRPr="00821E61">
        <w:rPr>
          <w:rFonts w:ascii="Calibri" w:eastAsia="Calibri"/>
          <w:color w:val="000000"/>
          <w:lang w:eastAsia="en-US"/>
        </w:rPr>
        <w:t>Учебный</w:t>
      </w:r>
      <w:r w:rsidRPr="00821E61">
        <w:rPr>
          <w:rFonts w:ascii="Calibri" w:eastAsia="Calibri"/>
          <w:color w:val="000000"/>
          <w:lang w:eastAsia="en-US"/>
        </w:rPr>
        <w:t xml:space="preserve"> </w:t>
      </w:r>
      <w:r w:rsidRPr="00821E61">
        <w:rPr>
          <w:rFonts w:ascii="Calibri" w:eastAsia="Calibri"/>
          <w:color w:val="000000"/>
          <w:lang w:eastAsia="en-US"/>
        </w:rPr>
        <w:t>план</w:t>
      </w:r>
      <w:r w:rsidRPr="00821E61">
        <w:rPr>
          <w:rFonts w:ascii="Calibri" w:eastAsia="Calibri"/>
          <w:color w:val="000000"/>
          <w:lang w:eastAsia="en-US"/>
        </w:rPr>
        <w:t xml:space="preserve"> </w:t>
      </w:r>
      <w:r w:rsidRPr="00821E61">
        <w:rPr>
          <w:rFonts w:ascii="Calibri" w:eastAsia="Calibri"/>
          <w:color w:val="000000"/>
          <w:lang w:eastAsia="en-US"/>
        </w:rPr>
        <w:t>не</w:t>
      </w:r>
      <w:r w:rsidRPr="00821E61">
        <w:rPr>
          <w:rFonts w:ascii="Calibri" w:eastAsia="Calibri"/>
          <w:color w:val="000000"/>
          <w:lang w:eastAsia="en-US"/>
        </w:rPr>
        <w:t xml:space="preserve"> </w:t>
      </w:r>
      <w:r w:rsidRPr="00821E61">
        <w:rPr>
          <w:rFonts w:ascii="Calibri" w:eastAsia="Calibri"/>
          <w:color w:val="000000"/>
          <w:lang w:eastAsia="en-US"/>
        </w:rPr>
        <w:t>предусматривает</w:t>
      </w:r>
      <w:r w:rsidRPr="00821E61">
        <w:rPr>
          <w:rFonts w:ascii="Calibri" w:eastAsia="Calibri"/>
          <w:color w:val="000000"/>
          <w:lang w:eastAsia="en-US"/>
        </w:rPr>
        <w:t xml:space="preserve"> </w:t>
      </w:r>
      <w:r w:rsidRPr="00821E61">
        <w:rPr>
          <w:rFonts w:ascii="Calibri" w:eastAsia="Calibri"/>
          <w:color w:val="000000"/>
          <w:lang w:eastAsia="en-US"/>
        </w:rPr>
        <w:t>преподавание</w:t>
      </w:r>
      <w:r w:rsidRPr="00821E61">
        <w:rPr>
          <w:rFonts w:ascii="Calibri" w:eastAsia="Calibri"/>
          <w:color w:val="000000"/>
          <w:lang w:eastAsia="en-US"/>
        </w:rPr>
        <w:t xml:space="preserve"> </w:t>
      </w:r>
      <w:r w:rsidRPr="00821E61">
        <w:rPr>
          <w:rFonts w:ascii="Calibri" w:eastAsia="Calibri"/>
          <w:color w:val="000000"/>
          <w:lang w:eastAsia="en-US"/>
        </w:rPr>
        <w:t>учебных</w:t>
      </w:r>
      <w:r w:rsidRPr="00821E61">
        <w:rPr>
          <w:rFonts w:ascii="Calibri" w:eastAsia="Calibri"/>
          <w:color w:val="000000"/>
          <w:lang w:eastAsia="en-US"/>
        </w:rPr>
        <w:t xml:space="preserve"> </w:t>
      </w:r>
      <w:r w:rsidRPr="00821E61">
        <w:rPr>
          <w:rFonts w:ascii="Calibri" w:eastAsia="Calibri"/>
          <w:color w:val="000000"/>
          <w:lang w:eastAsia="en-US"/>
        </w:rPr>
        <w:t>предметов</w:t>
      </w:r>
      <w:r w:rsidRPr="00821E61">
        <w:rPr>
          <w:rFonts w:ascii="Calibri" w:eastAsia="Calibri"/>
          <w:color w:val="000000"/>
          <w:lang w:eastAsia="en-US"/>
        </w:rPr>
        <w:t xml:space="preserve"> </w:t>
      </w:r>
      <w:r w:rsidRPr="00821E61">
        <w:rPr>
          <w:rFonts w:ascii="Calibri" w:eastAsia="Calibri"/>
          <w:color w:val="000000"/>
          <w:lang w:eastAsia="en-US"/>
        </w:rPr>
        <w:t>«Родной</w:t>
      </w:r>
      <w:r w:rsidRPr="00821E61">
        <w:rPr>
          <w:rFonts w:ascii="Calibri" w:eastAsia="Calibri"/>
          <w:color w:val="000000"/>
          <w:lang w:eastAsia="en-US"/>
        </w:rPr>
        <w:t xml:space="preserve"> </w:t>
      </w:r>
      <w:r w:rsidRPr="00821E61">
        <w:rPr>
          <w:rFonts w:ascii="Calibri" w:eastAsia="Calibri"/>
          <w:color w:val="000000"/>
          <w:lang w:eastAsia="en-US"/>
        </w:rPr>
        <w:t>язык»</w:t>
      </w:r>
      <w:r w:rsidRPr="00821E61">
        <w:rPr>
          <w:rFonts w:ascii="Calibri" w:eastAsia="Calibri"/>
          <w:color w:val="000000"/>
          <w:lang w:eastAsia="en-US"/>
        </w:rPr>
        <w:t xml:space="preserve"> </w:t>
      </w:r>
      <w:r w:rsidRPr="00821E61">
        <w:rPr>
          <w:rFonts w:ascii="Calibri" w:eastAsia="Calibri"/>
          <w:color w:val="000000"/>
          <w:lang w:eastAsia="en-US"/>
        </w:rPr>
        <w:t>и</w:t>
      </w:r>
      <w:r w:rsidRPr="00821E61">
        <w:rPr>
          <w:rFonts w:ascii="Calibri" w:eastAsia="Calibri"/>
          <w:color w:val="000000"/>
          <w:lang w:eastAsia="en-US"/>
        </w:rPr>
        <w:t xml:space="preserve"> </w:t>
      </w:r>
      <w:r w:rsidRPr="00821E61">
        <w:rPr>
          <w:rFonts w:ascii="Calibri" w:eastAsia="Calibri"/>
          <w:color w:val="000000"/>
          <w:lang w:eastAsia="en-US"/>
        </w:rPr>
        <w:t>«Родная</w:t>
      </w:r>
      <w:r w:rsidRPr="00821E61">
        <w:rPr>
          <w:rFonts w:ascii="Calibri" w:eastAsia="Calibri"/>
          <w:color w:val="000000"/>
          <w:lang w:eastAsia="en-US"/>
        </w:rPr>
        <w:t xml:space="preserve"> </w:t>
      </w:r>
      <w:r w:rsidRPr="00821E61">
        <w:rPr>
          <w:rFonts w:ascii="Calibri" w:eastAsia="Calibri"/>
          <w:color w:val="000000"/>
          <w:lang w:eastAsia="en-US"/>
        </w:rPr>
        <w:t>литература»</w:t>
      </w:r>
      <w:r w:rsidRPr="00821E61">
        <w:rPr>
          <w:rFonts w:ascii="Calibri" w:eastAsia="Calibri"/>
          <w:color w:val="000000"/>
          <w:lang w:eastAsia="en-US"/>
        </w:rPr>
        <w:t xml:space="preserve"> </w:t>
      </w:r>
      <w:r w:rsidRPr="00821E61">
        <w:rPr>
          <w:rFonts w:ascii="Calibri" w:eastAsia="Calibri"/>
          <w:color w:val="000000"/>
          <w:lang w:eastAsia="en-US"/>
        </w:rPr>
        <w:t>предметной</w:t>
      </w:r>
      <w:r w:rsidRPr="00821E61">
        <w:rPr>
          <w:rFonts w:ascii="Calibri" w:eastAsia="Calibri"/>
          <w:color w:val="000000"/>
          <w:lang w:eastAsia="en-US"/>
        </w:rPr>
        <w:t xml:space="preserve"> </w:t>
      </w:r>
      <w:r w:rsidRPr="00821E61">
        <w:rPr>
          <w:rFonts w:ascii="Calibri" w:eastAsia="Calibri"/>
          <w:color w:val="000000"/>
          <w:lang w:eastAsia="en-US"/>
        </w:rPr>
        <w:t>области</w:t>
      </w:r>
      <w:r w:rsidRPr="00821E61">
        <w:rPr>
          <w:rFonts w:ascii="Calibri" w:eastAsia="Calibri"/>
          <w:color w:val="000000"/>
          <w:lang w:eastAsia="en-US"/>
        </w:rPr>
        <w:t xml:space="preserve"> </w:t>
      </w:r>
      <w:r w:rsidRPr="00821E61">
        <w:rPr>
          <w:rFonts w:ascii="Calibri" w:eastAsia="Calibri"/>
          <w:color w:val="000000"/>
          <w:lang w:eastAsia="en-US"/>
        </w:rPr>
        <w:t>«Родной</w:t>
      </w:r>
      <w:r w:rsidRPr="00821E61">
        <w:rPr>
          <w:rFonts w:ascii="Calibri" w:eastAsia="Calibri"/>
          <w:color w:val="000000"/>
          <w:lang w:eastAsia="en-US"/>
        </w:rPr>
        <w:t xml:space="preserve"> </w:t>
      </w:r>
      <w:r w:rsidRPr="00821E61">
        <w:rPr>
          <w:rFonts w:ascii="Calibri" w:eastAsia="Calibri"/>
          <w:color w:val="000000"/>
          <w:lang w:eastAsia="en-US"/>
        </w:rPr>
        <w:t>язык</w:t>
      </w:r>
      <w:r w:rsidRPr="00821E61">
        <w:rPr>
          <w:rFonts w:ascii="Calibri" w:eastAsia="Calibri"/>
          <w:color w:val="000000"/>
          <w:lang w:eastAsia="en-US"/>
        </w:rPr>
        <w:t xml:space="preserve"> </w:t>
      </w:r>
      <w:r w:rsidRPr="00821E61">
        <w:rPr>
          <w:rFonts w:ascii="Calibri" w:eastAsia="Calibri"/>
          <w:color w:val="000000"/>
          <w:lang w:eastAsia="en-US"/>
        </w:rPr>
        <w:t>и</w:t>
      </w:r>
      <w:r w:rsidRPr="00821E61">
        <w:rPr>
          <w:rFonts w:ascii="Calibri" w:eastAsia="Calibri"/>
          <w:color w:val="000000"/>
          <w:lang w:eastAsia="en-US"/>
        </w:rPr>
        <w:t xml:space="preserve"> </w:t>
      </w:r>
      <w:r w:rsidRPr="00821E61">
        <w:rPr>
          <w:rFonts w:ascii="Calibri" w:eastAsia="Calibri"/>
          <w:color w:val="000000"/>
          <w:lang w:eastAsia="en-US"/>
        </w:rPr>
        <w:t>родная</w:t>
      </w:r>
      <w:r w:rsidRPr="00821E61">
        <w:rPr>
          <w:rFonts w:ascii="Calibri" w:eastAsia="Calibri"/>
          <w:color w:val="000000"/>
          <w:lang w:eastAsia="en-US"/>
        </w:rPr>
        <w:t xml:space="preserve"> </w:t>
      </w:r>
      <w:r w:rsidRPr="00821E61">
        <w:rPr>
          <w:rFonts w:ascii="Calibri" w:eastAsia="Calibri"/>
          <w:color w:val="000000"/>
          <w:lang w:eastAsia="en-US"/>
        </w:rPr>
        <w:t>литература»</w:t>
      </w:r>
      <w:r w:rsidRPr="00821E61">
        <w:rPr>
          <w:rFonts w:ascii="Calibri" w:eastAsia="Calibri"/>
          <w:color w:val="000000"/>
          <w:lang w:eastAsia="en-US"/>
        </w:rPr>
        <w:t xml:space="preserve">, </w:t>
      </w:r>
      <w:r w:rsidRPr="00821E61">
        <w:rPr>
          <w:rFonts w:ascii="Calibri" w:eastAsia="Calibri"/>
          <w:color w:val="000000"/>
          <w:lang w:eastAsia="en-US"/>
        </w:rPr>
        <w:t>так</w:t>
      </w:r>
      <w:r w:rsidRPr="00821E61">
        <w:rPr>
          <w:rFonts w:ascii="Calibri" w:eastAsia="Calibri"/>
          <w:color w:val="000000"/>
          <w:lang w:eastAsia="en-US"/>
        </w:rPr>
        <w:t xml:space="preserve"> </w:t>
      </w:r>
      <w:r w:rsidRPr="00821E61">
        <w:rPr>
          <w:rFonts w:ascii="Calibri" w:eastAsia="Calibri"/>
          <w:color w:val="000000"/>
          <w:lang w:eastAsia="en-US"/>
        </w:rPr>
        <w:t>как</w:t>
      </w:r>
      <w:r w:rsidRPr="00821E61">
        <w:rPr>
          <w:rFonts w:ascii="Calibri" w:eastAsia="Calibri"/>
          <w:color w:val="000000"/>
          <w:lang w:eastAsia="en-US"/>
        </w:rPr>
        <w:t xml:space="preserve"> </w:t>
      </w:r>
      <w:r w:rsidRPr="00821E61">
        <w:rPr>
          <w:rFonts w:ascii="Calibri" w:eastAsia="Calibri"/>
          <w:color w:val="000000"/>
          <w:lang w:eastAsia="en-US"/>
        </w:rPr>
        <w:t>родители</w:t>
      </w:r>
      <w:r w:rsidRPr="00821E61">
        <w:rPr>
          <w:rFonts w:ascii="Calibri" w:eastAsia="Calibri"/>
          <w:color w:val="000000"/>
          <w:lang w:eastAsia="en-US"/>
        </w:rPr>
        <w:t xml:space="preserve"> </w:t>
      </w:r>
      <w:r w:rsidRPr="00821E61">
        <w:rPr>
          <w:rFonts w:ascii="Calibri" w:eastAsia="Calibri"/>
          <w:color w:val="000000"/>
          <w:lang w:eastAsia="en-US"/>
        </w:rPr>
        <w:t>обучающихся</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w:t>
      </w:r>
      <w:r w:rsidRPr="00821E61">
        <w:rPr>
          <w:rFonts w:ascii="Calibri" w:eastAsia="Calibri"/>
          <w:color w:val="000000"/>
          <w:lang w:eastAsia="en-US"/>
        </w:rPr>
        <w:t>заявлениях</w:t>
      </w:r>
      <w:r w:rsidRPr="00821E61">
        <w:rPr>
          <w:rFonts w:ascii="Calibri" w:eastAsia="Calibri"/>
          <w:color w:val="000000"/>
          <w:lang w:eastAsia="en-US"/>
        </w:rPr>
        <w:t xml:space="preserve"> </w:t>
      </w:r>
      <w:r w:rsidRPr="00821E61">
        <w:rPr>
          <w:rFonts w:ascii="Calibri" w:eastAsia="Calibri"/>
          <w:color w:val="000000"/>
          <w:lang w:eastAsia="en-US"/>
        </w:rPr>
        <w:t>не</w:t>
      </w:r>
      <w:r w:rsidRPr="00821E61">
        <w:rPr>
          <w:rFonts w:ascii="Calibri" w:eastAsia="Calibri"/>
          <w:color w:val="000000"/>
          <w:lang w:eastAsia="en-US"/>
        </w:rPr>
        <w:t xml:space="preserve"> </w:t>
      </w:r>
      <w:r w:rsidRPr="00821E61">
        <w:rPr>
          <w:rFonts w:ascii="Calibri" w:eastAsia="Calibri"/>
          <w:color w:val="000000"/>
          <w:lang w:eastAsia="en-US"/>
        </w:rPr>
        <w:t>выразили</w:t>
      </w:r>
      <w:r w:rsidRPr="00821E61">
        <w:rPr>
          <w:rFonts w:ascii="Calibri" w:eastAsia="Calibri"/>
          <w:color w:val="000000"/>
          <w:lang w:eastAsia="en-US"/>
        </w:rPr>
        <w:t xml:space="preserve"> </w:t>
      </w:r>
      <w:r w:rsidRPr="00821E61">
        <w:rPr>
          <w:rFonts w:ascii="Calibri" w:eastAsia="Calibri"/>
          <w:color w:val="000000"/>
          <w:lang w:eastAsia="en-US"/>
        </w:rPr>
        <w:t>желания</w:t>
      </w:r>
      <w:r w:rsidRPr="00821E61">
        <w:rPr>
          <w:rFonts w:ascii="Calibri" w:eastAsia="Calibri"/>
          <w:color w:val="000000"/>
          <w:lang w:eastAsia="en-US"/>
        </w:rPr>
        <w:t xml:space="preserve"> </w:t>
      </w:r>
      <w:r w:rsidRPr="00821E61">
        <w:rPr>
          <w:rFonts w:ascii="Calibri" w:eastAsia="Calibri"/>
          <w:color w:val="000000"/>
          <w:lang w:eastAsia="en-US"/>
        </w:rPr>
        <w:t>изучать</w:t>
      </w:r>
      <w:r w:rsidRPr="00821E61">
        <w:rPr>
          <w:rFonts w:ascii="Calibri" w:eastAsia="Calibri"/>
          <w:color w:val="000000"/>
          <w:lang w:eastAsia="en-US"/>
        </w:rPr>
        <w:t xml:space="preserve"> </w:t>
      </w:r>
      <w:r w:rsidRPr="00821E61">
        <w:rPr>
          <w:rFonts w:ascii="Calibri" w:eastAsia="Calibri"/>
          <w:color w:val="000000"/>
          <w:lang w:eastAsia="en-US"/>
        </w:rPr>
        <w:t>указанные</w:t>
      </w:r>
      <w:r w:rsidRPr="00821E61">
        <w:rPr>
          <w:rFonts w:ascii="Calibri" w:eastAsia="Calibri"/>
          <w:color w:val="000000"/>
          <w:lang w:eastAsia="en-US"/>
        </w:rPr>
        <w:t xml:space="preserve"> </w:t>
      </w:r>
      <w:r w:rsidRPr="00821E61">
        <w:rPr>
          <w:rFonts w:ascii="Calibri" w:eastAsia="Calibri"/>
          <w:color w:val="000000"/>
          <w:lang w:eastAsia="en-US"/>
        </w:rPr>
        <w:t>учебные</w:t>
      </w:r>
      <w:r w:rsidRPr="00821E61">
        <w:rPr>
          <w:rFonts w:ascii="Calibri" w:eastAsia="Calibri"/>
          <w:color w:val="000000"/>
          <w:lang w:eastAsia="en-US"/>
        </w:rPr>
        <w:t xml:space="preserve"> </w:t>
      </w:r>
      <w:r w:rsidRPr="00821E61">
        <w:rPr>
          <w:rFonts w:ascii="Calibri" w:eastAsia="Calibri"/>
          <w:color w:val="000000"/>
          <w:lang w:eastAsia="en-US"/>
        </w:rPr>
        <w:t>предметы</w:t>
      </w:r>
      <w:r w:rsidRPr="00821E61">
        <w:rPr>
          <w:rFonts w:ascii="Calibri" w:eastAsia="Calibri"/>
          <w:color w:val="000000"/>
          <w:lang w:eastAsia="en-US"/>
        </w:rPr>
        <w:t>.</w:t>
      </w:r>
    </w:p>
    <w:p w14:paraId="4D4E5AF4" w14:textId="77777777" w:rsidR="00E85CB7" w:rsidRPr="00821E61" w:rsidRDefault="00E85CB7" w:rsidP="00E85CB7">
      <w:pPr>
        <w:rPr>
          <w:rFonts w:ascii="Calibri" w:eastAsia="Calibri"/>
          <w:color w:val="000000"/>
          <w:lang w:eastAsia="en-US"/>
        </w:rPr>
      </w:pPr>
      <w:r w:rsidRPr="00821E61">
        <w:rPr>
          <w:rFonts w:ascii="Calibri" w:eastAsia="Calibri"/>
          <w:color w:val="000000"/>
          <w:lang w:eastAsia="en-US"/>
        </w:rPr>
        <w:t xml:space="preserve">     </w:t>
      </w:r>
      <w:r w:rsidRPr="00821E61">
        <w:rPr>
          <w:rFonts w:ascii="Calibri" w:eastAsia="Calibri"/>
          <w:color w:val="000000"/>
          <w:lang w:eastAsia="en-US"/>
        </w:rPr>
        <w:t>Учебный</w:t>
      </w:r>
      <w:r w:rsidRPr="00821E61">
        <w:rPr>
          <w:rFonts w:ascii="Calibri" w:eastAsia="Calibri"/>
          <w:color w:val="000000"/>
          <w:lang w:eastAsia="en-US"/>
        </w:rPr>
        <w:t xml:space="preserve"> </w:t>
      </w:r>
      <w:r w:rsidRPr="00821E61">
        <w:rPr>
          <w:rFonts w:ascii="Calibri" w:eastAsia="Calibri"/>
          <w:color w:val="000000"/>
          <w:lang w:eastAsia="en-US"/>
        </w:rPr>
        <w:t>план</w:t>
      </w:r>
      <w:r w:rsidRPr="00821E61">
        <w:rPr>
          <w:rFonts w:ascii="Calibri" w:eastAsia="Calibri"/>
          <w:color w:val="000000"/>
          <w:lang w:eastAsia="en-US"/>
        </w:rPr>
        <w:t xml:space="preserve"> </w:t>
      </w:r>
      <w:r w:rsidRPr="00821E61">
        <w:rPr>
          <w:rFonts w:ascii="Calibri" w:eastAsia="Calibri"/>
          <w:color w:val="000000"/>
          <w:lang w:eastAsia="en-US"/>
        </w:rPr>
        <w:t>не</w:t>
      </w:r>
      <w:r w:rsidRPr="00821E61">
        <w:rPr>
          <w:rFonts w:ascii="Calibri" w:eastAsia="Calibri"/>
          <w:color w:val="000000"/>
          <w:lang w:eastAsia="en-US"/>
        </w:rPr>
        <w:t xml:space="preserve"> </w:t>
      </w:r>
      <w:r w:rsidRPr="00821E61">
        <w:rPr>
          <w:rFonts w:ascii="Calibri" w:eastAsia="Calibri"/>
          <w:color w:val="000000"/>
          <w:lang w:eastAsia="en-US"/>
        </w:rPr>
        <w:t>предусматривает</w:t>
      </w:r>
      <w:r w:rsidRPr="00821E61">
        <w:rPr>
          <w:rFonts w:ascii="Calibri" w:eastAsia="Calibri"/>
          <w:color w:val="000000"/>
          <w:lang w:eastAsia="en-US"/>
        </w:rPr>
        <w:t xml:space="preserve"> </w:t>
      </w:r>
      <w:r w:rsidRPr="00821E61">
        <w:rPr>
          <w:rFonts w:ascii="Calibri" w:eastAsia="Calibri"/>
          <w:color w:val="000000"/>
          <w:lang w:eastAsia="en-US"/>
        </w:rPr>
        <w:t>преподавание</w:t>
      </w:r>
      <w:r w:rsidRPr="00821E61">
        <w:rPr>
          <w:rFonts w:ascii="Calibri" w:eastAsia="Calibri"/>
          <w:color w:val="000000"/>
          <w:lang w:eastAsia="en-US"/>
        </w:rPr>
        <w:t xml:space="preserve"> </w:t>
      </w:r>
      <w:r w:rsidRPr="00821E61">
        <w:rPr>
          <w:rFonts w:ascii="Calibri" w:eastAsia="Calibri"/>
          <w:color w:val="000000"/>
          <w:lang w:eastAsia="en-US"/>
        </w:rPr>
        <w:t>и</w:t>
      </w:r>
      <w:r w:rsidRPr="00821E61">
        <w:rPr>
          <w:rFonts w:ascii="Calibri" w:eastAsia="Calibri"/>
          <w:color w:val="000000"/>
          <w:lang w:eastAsia="en-US"/>
        </w:rPr>
        <w:t xml:space="preserve"> </w:t>
      </w:r>
      <w:r w:rsidRPr="00821E61">
        <w:rPr>
          <w:rFonts w:ascii="Calibri" w:eastAsia="Calibri"/>
          <w:color w:val="000000"/>
          <w:lang w:eastAsia="en-US"/>
        </w:rPr>
        <w:t>изучение</w:t>
      </w:r>
      <w:r w:rsidRPr="00821E61">
        <w:rPr>
          <w:rFonts w:ascii="Calibri" w:eastAsia="Calibri"/>
          <w:color w:val="000000"/>
          <w:lang w:eastAsia="en-US"/>
        </w:rPr>
        <w:t xml:space="preserve"> </w:t>
      </w:r>
      <w:r w:rsidRPr="00821E61">
        <w:rPr>
          <w:rFonts w:ascii="Calibri" w:eastAsia="Calibri"/>
          <w:color w:val="000000"/>
          <w:lang w:eastAsia="en-US"/>
        </w:rPr>
        <w:t>предмета</w:t>
      </w:r>
      <w:r w:rsidRPr="00821E61">
        <w:rPr>
          <w:rFonts w:ascii="Calibri" w:eastAsia="Calibri"/>
          <w:color w:val="000000"/>
          <w:lang w:eastAsia="en-US"/>
        </w:rPr>
        <w:t xml:space="preserve"> </w:t>
      </w:r>
      <w:r w:rsidRPr="00821E61">
        <w:rPr>
          <w:rFonts w:ascii="Calibri" w:eastAsia="Calibri"/>
          <w:color w:val="000000"/>
          <w:lang w:eastAsia="en-US"/>
        </w:rPr>
        <w:t>«Второй</w:t>
      </w:r>
      <w:r w:rsidRPr="00821E61">
        <w:rPr>
          <w:rFonts w:ascii="Calibri" w:eastAsia="Calibri"/>
          <w:color w:val="000000"/>
          <w:lang w:eastAsia="en-US"/>
        </w:rPr>
        <w:t xml:space="preserve"> </w:t>
      </w:r>
      <w:r w:rsidRPr="00821E61">
        <w:rPr>
          <w:rFonts w:ascii="Calibri" w:eastAsia="Calibri"/>
          <w:color w:val="000000"/>
          <w:lang w:eastAsia="en-US"/>
        </w:rPr>
        <w:t>иностранный</w:t>
      </w:r>
      <w:r w:rsidRPr="00821E61">
        <w:rPr>
          <w:rFonts w:ascii="Calibri" w:eastAsia="Calibri"/>
          <w:color w:val="000000"/>
          <w:lang w:eastAsia="en-US"/>
        </w:rPr>
        <w:t xml:space="preserve"> </w:t>
      </w:r>
      <w:r w:rsidRPr="00821E61">
        <w:rPr>
          <w:rFonts w:ascii="Calibri" w:eastAsia="Calibri"/>
          <w:color w:val="000000"/>
          <w:lang w:eastAsia="en-US"/>
        </w:rPr>
        <w:t>язык»</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w:t>
      </w:r>
      <w:r w:rsidRPr="00821E61">
        <w:rPr>
          <w:rFonts w:ascii="Calibri" w:eastAsia="Calibri"/>
          <w:color w:val="000000"/>
          <w:lang w:eastAsia="en-US"/>
        </w:rPr>
        <w:t>рамках</w:t>
      </w:r>
      <w:r w:rsidRPr="00821E61">
        <w:rPr>
          <w:rFonts w:ascii="Calibri" w:eastAsia="Calibri"/>
          <w:color w:val="000000"/>
          <w:lang w:eastAsia="en-US"/>
        </w:rPr>
        <w:t xml:space="preserve"> </w:t>
      </w:r>
      <w:r w:rsidRPr="00821E61">
        <w:rPr>
          <w:rFonts w:ascii="Calibri" w:eastAsia="Calibri"/>
          <w:color w:val="000000"/>
          <w:lang w:eastAsia="en-US"/>
        </w:rPr>
        <w:t>обязательной</w:t>
      </w:r>
      <w:r w:rsidRPr="00821E61">
        <w:rPr>
          <w:rFonts w:ascii="Calibri" w:eastAsia="Calibri"/>
          <w:color w:val="000000"/>
          <w:lang w:eastAsia="en-US"/>
        </w:rPr>
        <w:t xml:space="preserve"> </w:t>
      </w:r>
      <w:r w:rsidRPr="00821E61">
        <w:rPr>
          <w:rFonts w:ascii="Calibri" w:eastAsia="Calibri"/>
          <w:color w:val="000000"/>
          <w:lang w:eastAsia="en-US"/>
        </w:rPr>
        <w:t>предметной</w:t>
      </w:r>
      <w:r w:rsidRPr="00821E61">
        <w:rPr>
          <w:rFonts w:ascii="Calibri" w:eastAsia="Calibri"/>
          <w:color w:val="000000"/>
          <w:lang w:eastAsia="en-US"/>
        </w:rPr>
        <w:t xml:space="preserve"> </w:t>
      </w:r>
      <w:r w:rsidRPr="00821E61">
        <w:rPr>
          <w:rFonts w:ascii="Calibri" w:eastAsia="Calibri"/>
          <w:color w:val="000000"/>
          <w:lang w:eastAsia="en-US"/>
        </w:rPr>
        <w:t>области</w:t>
      </w:r>
      <w:r w:rsidRPr="00821E61">
        <w:rPr>
          <w:rFonts w:ascii="Calibri" w:eastAsia="Calibri"/>
          <w:color w:val="000000"/>
          <w:lang w:eastAsia="en-US"/>
        </w:rPr>
        <w:t xml:space="preserve"> </w:t>
      </w:r>
      <w:r w:rsidRPr="00821E61">
        <w:rPr>
          <w:rFonts w:ascii="Calibri" w:eastAsia="Calibri"/>
          <w:color w:val="000000"/>
          <w:lang w:eastAsia="en-US"/>
        </w:rPr>
        <w:t>«Иностранные языки»</w:t>
      </w:r>
      <w:r w:rsidRPr="00821E61">
        <w:rPr>
          <w:rFonts w:ascii="Calibri" w:eastAsia="Calibri"/>
          <w:color w:val="000000"/>
          <w:lang w:eastAsia="en-US"/>
        </w:rPr>
        <w:t xml:space="preserve">, </w:t>
      </w:r>
      <w:r w:rsidRPr="00821E61">
        <w:rPr>
          <w:rFonts w:ascii="Calibri" w:eastAsia="Calibri"/>
          <w:color w:val="000000"/>
          <w:lang w:eastAsia="en-US"/>
        </w:rPr>
        <w:t>так</w:t>
      </w:r>
      <w:r w:rsidRPr="00821E61">
        <w:rPr>
          <w:rFonts w:ascii="Calibri" w:eastAsia="Calibri"/>
          <w:color w:val="000000"/>
          <w:lang w:eastAsia="en-US"/>
        </w:rPr>
        <w:t xml:space="preserve"> </w:t>
      </w:r>
      <w:r w:rsidRPr="00821E61">
        <w:rPr>
          <w:rFonts w:ascii="Calibri" w:eastAsia="Calibri"/>
          <w:color w:val="000000"/>
          <w:lang w:eastAsia="en-US"/>
        </w:rPr>
        <w:t>как</w:t>
      </w:r>
      <w:r w:rsidRPr="00821E61">
        <w:rPr>
          <w:rFonts w:ascii="Calibri" w:eastAsia="Calibri"/>
          <w:color w:val="000000"/>
          <w:lang w:eastAsia="en-US"/>
        </w:rPr>
        <w:t xml:space="preserve"> </w:t>
      </w:r>
      <w:r w:rsidRPr="00821E61">
        <w:rPr>
          <w:rFonts w:ascii="Calibri" w:eastAsia="Calibri"/>
          <w:color w:val="000000"/>
          <w:lang w:eastAsia="en-US"/>
        </w:rPr>
        <w:t>родители</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w:t>
      </w:r>
      <w:r w:rsidRPr="00821E61">
        <w:rPr>
          <w:rFonts w:ascii="Calibri" w:eastAsia="Calibri"/>
          <w:color w:val="000000"/>
          <w:lang w:eastAsia="en-US"/>
        </w:rPr>
        <w:t>заявлениях</w:t>
      </w:r>
      <w:r w:rsidRPr="00821E61">
        <w:rPr>
          <w:rFonts w:ascii="Calibri" w:eastAsia="Calibri"/>
          <w:color w:val="000000"/>
          <w:lang w:eastAsia="en-US"/>
        </w:rPr>
        <w:t xml:space="preserve"> </w:t>
      </w:r>
      <w:r w:rsidRPr="00821E61">
        <w:rPr>
          <w:rFonts w:ascii="Calibri" w:eastAsia="Calibri"/>
          <w:color w:val="000000"/>
          <w:lang w:eastAsia="en-US"/>
        </w:rPr>
        <w:t>не</w:t>
      </w:r>
      <w:r w:rsidRPr="00821E61">
        <w:rPr>
          <w:rFonts w:ascii="Calibri" w:eastAsia="Calibri"/>
          <w:color w:val="000000"/>
          <w:lang w:eastAsia="en-US"/>
        </w:rPr>
        <w:t xml:space="preserve"> </w:t>
      </w:r>
      <w:r w:rsidRPr="00821E61">
        <w:rPr>
          <w:rFonts w:ascii="Calibri" w:eastAsia="Calibri"/>
          <w:color w:val="000000"/>
          <w:lang w:eastAsia="en-US"/>
        </w:rPr>
        <w:t>выразили</w:t>
      </w:r>
      <w:r w:rsidRPr="00821E61">
        <w:rPr>
          <w:rFonts w:ascii="Calibri" w:eastAsia="Calibri"/>
          <w:color w:val="000000"/>
          <w:lang w:eastAsia="en-US"/>
        </w:rPr>
        <w:t xml:space="preserve"> </w:t>
      </w:r>
      <w:r w:rsidRPr="00821E61">
        <w:rPr>
          <w:rFonts w:ascii="Calibri" w:eastAsia="Calibri"/>
          <w:color w:val="000000"/>
          <w:lang w:eastAsia="en-US"/>
        </w:rPr>
        <w:t>желания</w:t>
      </w:r>
      <w:r w:rsidRPr="00821E61">
        <w:rPr>
          <w:rFonts w:ascii="Calibri" w:eastAsia="Calibri"/>
          <w:color w:val="000000"/>
          <w:lang w:eastAsia="en-US"/>
        </w:rPr>
        <w:t xml:space="preserve"> </w:t>
      </w:r>
      <w:r w:rsidRPr="00821E61">
        <w:rPr>
          <w:rFonts w:ascii="Calibri" w:eastAsia="Calibri"/>
          <w:color w:val="000000"/>
          <w:lang w:eastAsia="en-US"/>
        </w:rPr>
        <w:t>изучать</w:t>
      </w:r>
      <w:r w:rsidRPr="00821E61">
        <w:rPr>
          <w:rFonts w:ascii="Calibri" w:eastAsia="Calibri"/>
          <w:color w:val="000000"/>
          <w:lang w:eastAsia="en-US"/>
        </w:rPr>
        <w:t xml:space="preserve"> </w:t>
      </w:r>
      <w:r w:rsidRPr="00821E61">
        <w:rPr>
          <w:rFonts w:ascii="Calibri" w:eastAsia="Calibri"/>
          <w:color w:val="000000"/>
          <w:lang w:eastAsia="en-US"/>
        </w:rPr>
        <w:t>учебный</w:t>
      </w:r>
      <w:r w:rsidRPr="00821E61">
        <w:rPr>
          <w:rFonts w:ascii="Calibri" w:eastAsia="Calibri"/>
          <w:color w:val="000000"/>
          <w:lang w:eastAsia="en-US"/>
        </w:rPr>
        <w:t xml:space="preserve"> </w:t>
      </w:r>
      <w:r w:rsidRPr="00821E61">
        <w:rPr>
          <w:rFonts w:ascii="Calibri" w:eastAsia="Calibri"/>
          <w:color w:val="000000"/>
          <w:lang w:eastAsia="en-US"/>
        </w:rPr>
        <w:t>предмет</w:t>
      </w:r>
      <w:r w:rsidRPr="00821E61">
        <w:rPr>
          <w:rFonts w:ascii="Calibri" w:eastAsia="Calibri"/>
          <w:color w:val="000000"/>
          <w:lang w:eastAsia="en-US"/>
        </w:rPr>
        <w:t>.</w:t>
      </w:r>
    </w:p>
    <w:p w14:paraId="52042D90" w14:textId="77777777" w:rsidR="00E85CB7" w:rsidRPr="00821E61" w:rsidRDefault="00E85CB7" w:rsidP="00E85CB7">
      <w:pPr>
        <w:rPr>
          <w:rFonts w:ascii="Calibri" w:eastAsia="Calibri"/>
          <w:color w:val="000000"/>
          <w:lang w:eastAsia="en-US"/>
        </w:rPr>
      </w:pP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w:t>
      </w:r>
      <w:r w:rsidRPr="00821E61">
        <w:rPr>
          <w:rFonts w:ascii="Calibri" w:eastAsia="Calibri"/>
          <w:color w:val="000000"/>
          <w:lang w:eastAsia="en-US"/>
        </w:rPr>
        <w:t>рамках</w:t>
      </w:r>
      <w:r w:rsidRPr="00821E61">
        <w:rPr>
          <w:rFonts w:ascii="Calibri" w:eastAsia="Calibri"/>
          <w:color w:val="000000"/>
          <w:lang w:eastAsia="en-US"/>
        </w:rPr>
        <w:t xml:space="preserve"> </w:t>
      </w:r>
      <w:r w:rsidRPr="00821E61">
        <w:rPr>
          <w:rFonts w:ascii="Calibri" w:eastAsia="Calibri"/>
          <w:color w:val="000000"/>
          <w:lang w:eastAsia="en-US"/>
        </w:rPr>
        <w:t>учебного</w:t>
      </w:r>
      <w:r w:rsidRPr="00821E61">
        <w:rPr>
          <w:rFonts w:ascii="Calibri" w:eastAsia="Calibri"/>
          <w:color w:val="000000"/>
          <w:lang w:eastAsia="en-US"/>
        </w:rPr>
        <w:t xml:space="preserve"> </w:t>
      </w:r>
      <w:r w:rsidRPr="00821E61">
        <w:rPr>
          <w:rFonts w:ascii="Calibri" w:eastAsia="Calibri"/>
          <w:color w:val="000000"/>
          <w:lang w:eastAsia="en-US"/>
        </w:rPr>
        <w:t>предмета</w:t>
      </w:r>
      <w:r w:rsidRPr="00821E61">
        <w:rPr>
          <w:rFonts w:ascii="Calibri" w:eastAsia="Calibri"/>
          <w:color w:val="000000"/>
          <w:lang w:eastAsia="en-US"/>
        </w:rPr>
        <w:t xml:space="preserve"> </w:t>
      </w:r>
      <w:r w:rsidRPr="00821E61">
        <w:rPr>
          <w:rFonts w:ascii="Calibri" w:eastAsia="Calibri"/>
          <w:color w:val="000000"/>
          <w:lang w:eastAsia="en-US"/>
        </w:rPr>
        <w:t>«Математика»</w:t>
      </w:r>
      <w:r w:rsidRPr="00821E61">
        <w:rPr>
          <w:rFonts w:ascii="Calibri" w:eastAsia="Calibri"/>
          <w:color w:val="000000"/>
          <w:lang w:eastAsia="en-US"/>
        </w:rPr>
        <w:t xml:space="preserve"> </w:t>
      </w:r>
      <w:r w:rsidRPr="00821E61">
        <w:rPr>
          <w:rFonts w:ascii="Calibri" w:eastAsia="Calibri"/>
          <w:color w:val="000000"/>
          <w:lang w:eastAsia="en-US"/>
        </w:rPr>
        <w:t>предусмотрено</w:t>
      </w:r>
      <w:r w:rsidRPr="00821E61">
        <w:rPr>
          <w:rFonts w:ascii="Calibri" w:eastAsia="Calibri"/>
          <w:color w:val="000000"/>
          <w:lang w:eastAsia="en-US"/>
        </w:rPr>
        <w:t xml:space="preserve"> </w:t>
      </w:r>
      <w:r w:rsidRPr="00821E61">
        <w:rPr>
          <w:rFonts w:ascii="Calibri" w:eastAsia="Calibri"/>
          <w:color w:val="000000"/>
          <w:lang w:eastAsia="en-US"/>
        </w:rPr>
        <w:t>изучение</w:t>
      </w:r>
      <w:r w:rsidRPr="00821E61">
        <w:rPr>
          <w:rFonts w:ascii="Calibri" w:eastAsia="Calibri"/>
          <w:color w:val="000000"/>
          <w:lang w:eastAsia="en-US"/>
        </w:rPr>
        <w:t xml:space="preserve"> </w:t>
      </w:r>
      <w:r w:rsidRPr="00821E61">
        <w:rPr>
          <w:rFonts w:ascii="Calibri" w:eastAsia="Calibri"/>
          <w:color w:val="000000"/>
          <w:lang w:eastAsia="en-US"/>
        </w:rPr>
        <w:t>учебных</w:t>
      </w:r>
      <w:r w:rsidRPr="00821E61">
        <w:rPr>
          <w:rFonts w:ascii="Calibri" w:eastAsia="Calibri"/>
          <w:color w:val="000000"/>
          <w:lang w:eastAsia="en-US"/>
        </w:rPr>
        <w:t xml:space="preserve"> </w:t>
      </w:r>
      <w:r w:rsidRPr="00821E61">
        <w:rPr>
          <w:rFonts w:ascii="Calibri" w:eastAsia="Calibri"/>
          <w:color w:val="000000"/>
          <w:lang w:eastAsia="en-US"/>
        </w:rPr>
        <w:t>курсов</w:t>
      </w:r>
      <w:r w:rsidRPr="00821E61">
        <w:rPr>
          <w:rFonts w:ascii="Calibri" w:eastAsia="Calibri"/>
          <w:color w:val="000000"/>
          <w:lang w:eastAsia="en-US"/>
        </w:rPr>
        <w:t xml:space="preserve"> </w:t>
      </w:r>
      <w:r w:rsidRPr="00821E61">
        <w:rPr>
          <w:rFonts w:ascii="Calibri" w:eastAsia="Calibri"/>
          <w:color w:val="000000"/>
          <w:lang w:eastAsia="en-US"/>
        </w:rPr>
        <w:t>«Алгебра»</w:t>
      </w:r>
      <w:r w:rsidRPr="00821E61">
        <w:rPr>
          <w:rFonts w:ascii="Calibri" w:eastAsia="Calibri"/>
          <w:color w:val="000000"/>
          <w:lang w:eastAsia="en-US"/>
        </w:rPr>
        <w:t xml:space="preserve">, </w:t>
      </w:r>
      <w:r w:rsidRPr="00821E61">
        <w:rPr>
          <w:rFonts w:ascii="Calibri" w:eastAsia="Calibri"/>
          <w:color w:val="000000"/>
          <w:lang w:eastAsia="en-US"/>
        </w:rPr>
        <w:t>«Геометрия»</w:t>
      </w:r>
      <w:r w:rsidRPr="00821E61">
        <w:rPr>
          <w:rFonts w:ascii="Calibri" w:eastAsia="Calibri"/>
          <w:color w:val="000000"/>
          <w:lang w:eastAsia="en-US"/>
        </w:rPr>
        <w:t xml:space="preserve">, </w:t>
      </w:r>
      <w:r w:rsidRPr="00821E61">
        <w:rPr>
          <w:rFonts w:ascii="Calibri" w:eastAsia="Calibri"/>
          <w:color w:val="000000"/>
          <w:lang w:eastAsia="en-US"/>
        </w:rPr>
        <w:t>«Вероятность</w:t>
      </w:r>
      <w:r w:rsidRPr="00821E61">
        <w:rPr>
          <w:rFonts w:ascii="Calibri" w:eastAsia="Calibri"/>
          <w:color w:val="000000"/>
          <w:lang w:eastAsia="en-US"/>
        </w:rPr>
        <w:t xml:space="preserve"> </w:t>
      </w:r>
      <w:r w:rsidRPr="00821E61">
        <w:rPr>
          <w:rFonts w:ascii="Calibri" w:eastAsia="Calibri"/>
          <w:color w:val="000000"/>
          <w:lang w:eastAsia="en-US"/>
        </w:rPr>
        <w:t>и</w:t>
      </w:r>
      <w:r w:rsidRPr="00821E61">
        <w:rPr>
          <w:rFonts w:ascii="Calibri" w:eastAsia="Calibri"/>
          <w:color w:val="000000"/>
          <w:lang w:eastAsia="en-US"/>
        </w:rPr>
        <w:t xml:space="preserve"> </w:t>
      </w:r>
      <w:r w:rsidRPr="00821E61">
        <w:rPr>
          <w:rFonts w:ascii="Calibri" w:eastAsia="Calibri"/>
          <w:color w:val="000000"/>
          <w:lang w:eastAsia="en-US"/>
        </w:rPr>
        <w:t>статистика»</w:t>
      </w:r>
      <w:r w:rsidRPr="00821E61">
        <w:rPr>
          <w:rFonts w:ascii="Calibri" w:eastAsia="Calibri"/>
          <w:color w:val="000000"/>
          <w:lang w:eastAsia="en-US"/>
        </w:rPr>
        <w:t>.</w:t>
      </w:r>
    </w:p>
    <w:p w14:paraId="0554CEDF" w14:textId="77777777" w:rsidR="00E85CB7" w:rsidRPr="00821E61" w:rsidRDefault="00E85CB7" w:rsidP="00E85CB7">
      <w:pPr>
        <w:rPr>
          <w:rFonts w:ascii="Calibri" w:eastAsia="Calibri"/>
          <w:color w:val="000000"/>
          <w:lang w:eastAsia="en-US"/>
        </w:rPr>
      </w:pPr>
      <w:r w:rsidRPr="00821E61">
        <w:rPr>
          <w:rFonts w:ascii="Calibri" w:eastAsia="Calibri"/>
          <w:color w:val="000000"/>
          <w:lang w:eastAsia="en-US"/>
        </w:rPr>
        <w:t xml:space="preserve">     </w:t>
      </w:r>
      <w:r w:rsidRPr="00821E61">
        <w:rPr>
          <w:rFonts w:ascii="Calibri" w:eastAsia="Calibri"/>
          <w:color w:val="000000"/>
          <w:lang w:eastAsia="en-US"/>
        </w:rPr>
        <w:t>Учебный</w:t>
      </w:r>
      <w:r w:rsidRPr="00821E61">
        <w:rPr>
          <w:rFonts w:ascii="Calibri" w:eastAsia="Calibri"/>
          <w:color w:val="000000"/>
          <w:lang w:eastAsia="en-US"/>
        </w:rPr>
        <w:t xml:space="preserve"> </w:t>
      </w:r>
      <w:r w:rsidRPr="00821E61">
        <w:rPr>
          <w:rFonts w:ascii="Calibri" w:eastAsia="Calibri"/>
          <w:color w:val="000000"/>
          <w:lang w:eastAsia="en-US"/>
        </w:rPr>
        <w:t>предмет</w:t>
      </w:r>
      <w:r w:rsidRPr="00821E61">
        <w:rPr>
          <w:rFonts w:ascii="Calibri" w:eastAsia="Calibri"/>
          <w:color w:val="000000"/>
          <w:lang w:eastAsia="en-US"/>
        </w:rPr>
        <w:t xml:space="preserve"> </w:t>
      </w:r>
      <w:r w:rsidRPr="00821E61">
        <w:rPr>
          <w:rFonts w:ascii="Calibri" w:eastAsia="Calibri"/>
          <w:color w:val="000000"/>
          <w:lang w:eastAsia="en-US"/>
        </w:rPr>
        <w:t>«История»</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w:t>
      </w:r>
      <w:r w:rsidRPr="00821E61">
        <w:rPr>
          <w:rFonts w:ascii="Calibri" w:eastAsia="Calibri"/>
          <w:color w:val="000000"/>
          <w:lang w:eastAsia="en-US"/>
        </w:rPr>
        <w:t>рамках</w:t>
      </w:r>
      <w:r w:rsidRPr="00821E61">
        <w:rPr>
          <w:rFonts w:ascii="Calibri" w:eastAsia="Calibri"/>
          <w:color w:val="000000"/>
          <w:lang w:eastAsia="en-US"/>
        </w:rPr>
        <w:t xml:space="preserve"> </w:t>
      </w:r>
      <w:r w:rsidRPr="00821E61">
        <w:rPr>
          <w:rFonts w:ascii="Calibri" w:eastAsia="Calibri"/>
          <w:color w:val="000000"/>
          <w:lang w:eastAsia="en-US"/>
        </w:rPr>
        <w:t>обязательной</w:t>
      </w:r>
      <w:r w:rsidRPr="00821E61">
        <w:rPr>
          <w:rFonts w:ascii="Calibri" w:eastAsia="Calibri"/>
          <w:color w:val="000000"/>
          <w:lang w:eastAsia="en-US"/>
        </w:rPr>
        <w:t xml:space="preserve"> </w:t>
      </w:r>
      <w:r w:rsidRPr="00821E61">
        <w:rPr>
          <w:rFonts w:ascii="Calibri" w:eastAsia="Calibri"/>
          <w:color w:val="000000"/>
          <w:lang w:eastAsia="en-US"/>
        </w:rPr>
        <w:t>предметной</w:t>
      </w:r>
      <w:r w:rsidRPr="00821E61">
        <w:rPr>
          <w:rFonts w:ascii="Calibri" w:eastAsia="Calibri"/>
          <w:color w:val="000000"/>
          <w:lang w:eastAsia="en-US"/>
        </w:rPr>
        <w:t xml:space="preserve"> </w:t>
      </w:r>
      <w:r w:rsidRPr="00821E61">
        <w:rPr>
          <w:rFonts w:ascii="Calibri" w:eastAsia="Calibri"/>
          <w:color w:val="000000"/>
          <w:lang w:eastAsia="en-US"/>
        </w:rPr>
        <w:t>области</w:t>
      </w:r>
      <w:r w:rsidRPr="00821E61">
        <w:rPr>
          <w:rFonts w:ascii="Calibri" w:eastAsia="Calibri"/>
          <w:color w:val="000000"/>
          <w:lang w:eastAsia="en-US"/>
        </w:rPr>
        <w:t xml:space="preserve"> </w:t>
      </w:r>
      <w:r w:rsidRPr="00821E61">
        <w:rPr>
          <w:rFonts w:ascii="Calibri" w:eastAsia="Calibri"/>
          <w:color w:val="000000"/>
          <w:lang w:eastAsia="en-US"/>
        </w:rPr>
        <w:t>«Общественно</w:t>
      </w:r>
      <w:r w:rsidRPr="00821E61">
        <w:rPr>
          <w:rFonts w:ascii="Calibri" w:eastAsia="Calibri"/>
          <w:color w:val="000000"/>
          <w:lang w:eastAsia="en-US"/>
        </w:rPr>
        <w:t>-</w:t>
      </w:r>
      <w:r w:rsidRPr="00821E61">
        <w:rPr>
          <w:rFonts w:ascii="Calibri" w:eastAsia="Calibri"/>
          <w:color w:val="000000"/>
          <w:lang w:eastAsia="en-US"/>
        </w:rPr>
        <w:t>научные</w:t>
      </w:r>
      <w:r w:rsidRPr="00821E61">
        <w:rPr>
          <w:rFonts w:ascii="Calibri" w:eastAsia="Calibri"/>
          <w:color w:val="000000"/>
          <w:lang w:eastAsia="en-US"/>
        </w:rPr>
        <w:t xml:space="preserve"> </w:t>
      </w:r>
      <w:r w:rsidRPr="00821E61">
        <w:rPr>
          <w:rFonts w:ascii="Calibri" w:eastAsia="Calibri"/>
          <w:color w:val="000000"/>
          <w:lang w:eastAsia="en-US"/>
        </w:rPr>
        <w:t>предметы»</w:t>
      </w:r>
      <w:r w:rsidRPr="00821E61">
        <w:rPr>
          <w:rFonts w:ascii="Calibri" w:eastAsia="Calibri"/>
          <w:color w:val="000000"/>
          <w:lang w:eastAsia="en-US"/>
        </w:rPr>
        <w:t xml:space="preserve"> </w:t>
      </w:r>
      <w:r w:rsidRPr="00821E61">
        <w:rPr>
          <w:rFonts w:ascii="Calibri" w:eastAsia="Calibri"/>
          <w:color w:val="000000"/>
          <w:lang w:eastAsia="en-US"/>
        </w:rPr>
        <w:t>включает</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w:t>
      </w:r>
      <w:r w:rsidRPr="00821E61">
        <w:rPr>
          <w:rFonts w:ascii="Calibri" w:eastAsia="Calibri"/>
          <w:color w:val="000000"/>
          <w:lang w:eastAsia="en-US"/>
        </w:rPr>
        <w:t>себя</w:t>
      </w:r>
      <w:r w:rsidRPr="00821E61">
        <w:rPr>
          <w:rFonts w:ascii="Calibri" w:eastAsia="Calibri"/>
          <w:color w:val="000000"/>
          <w:lang w:eastAsia="en-US"/>
        </w:rPr>
        <w:t xml:space="preserve"> </w:t>
      </w:r>
      <w:r w:rsidRPr="00821E61">
        <w:rPr>
          <w:rFonts w:ascii="Calibri" w:eastAsia="Calibri"/>
          <w:color w:val="000000"/>
          <w:lang w:eastAsia="en-US"/>
        </w:rPr>
        <w:t>учебные</w:t>
      </w:r>
      <w:r w:rsidRPr="00821E61">
        <w:rPr>
          <w:rFonts w:ascii="Calibri" w:eastAsia="Calibri"/>
          <w:color w:val="000000"/>
          <w:lang w:eastAsia="en-US"/>
        </w:rPr>
        <w:t xml:space="preserve"> </w:t>
      </w:r>
      <w:r w:rsidRPr="00821E61">
        <w:rPr>
          <w:rFonts w:ascii="Calibri" w:eastAsia="Calibri"/>
          <w:color w:val="000000"/>
          <w:lang w:eastAsia="en-US"/>
        </w:rPr>
        <w:t>курсы</w:t>
      </w:r>
      <w:r w:rsidRPr="00821E61">
        <w:rPr>
          <w:rFonts w:ascii="Calibri" w:eastAsia="Calibri"/>
          <w:color w:val="000000"/>
          <w:lang w:eastAsia="en-US"/>
        </w:rPr>
        <w:t xml:space="preserve"> </w:t>
      </w:r>
      <w:r w:rsidRPr="00821E61">
        <w:rPr>
          <w:rFonts w:ascii="Calibri" w:eastAsia="Calibri"/>
          <w:color w:val="000000"/>
          <w:lang w:eastAsia="en-US"/>
        </w:rPr>
        <w:t>«История</w:t>
      </w:r>
      <w:r w:rsidRPr="00821E61">
        <w:rPr>
          <w:rFonts w:ascii="Calibri" w:eastAsia="Calibri"/>
          <w:color w:val="000000"/>
          <w:lang w:eastAsia="en-US"/>
        </w:rPr>
        <w:t xml:space="preserve"> </w:t>
      </w:r>
      <w:r w:rsidRPr="00821E61">
        <w:rPr>
          <w:rFonts w:ascii="Calibri" w:eastAsia="Calibri"/>
          <w:color w:val="000000"/>
          <w:lang w:eastAsia="en-US"/>
        </w:rPr>
        <w:t>России»</w:t>
      </w:r>
      <w:r w:rsidRPr="00821E61">
        <w:rPr>
          <w:rFonts w:ascii="Calibri" w:eastAsia="Calibri"/>
          <w:color w:val="000000"/>
          <w:lang w:eastAsia="en-US"/>
        </w:rPr>
        <w:t xml:space="preserve"> </w:t>
      </w:r>
      <w:r w:rsidRPr="00821E61">
        <w:rPr>
          <w:rFonts w:ascii="Calibri" w:eastAsia="Calibri"/>
          <w:color w:val="000000"/>
          <w:lang w:eastAsia="en-US"/>
        </w:rPr>
        <w:t>и</w:t>
      </w:r>
      <w:r w:rsidRPr="00821E61">
        <w:rPr>
          <w:rFonts w:ascii="Calibri" w:eastAsia="Calibri"/>
          <w:color w:val="000000"/>
          <w:lang w:eastAsia="en-US"/>
        </w:rPr>
        <w:t xml:space="preserve"> </w:t>
      </w:r>
      <w:r w:rsidRPr="00821E61">
        <w:rPr>
          <w:rFonts w:ascii="Calibri" w:eastAsia="Calibri"/>
          <w:color w:val="000000"/>
          <w:lang w:eastAsia="en-US"/>
        </w:rPr>
        <w:t>«Всеобщая</w:t>
      </w:r>
      <w:r w:rsidRPr="00821E61">
        <w:rPr>
          <w:rFonts w:ascii="Calibri" w:eastAsia="Calibri"/>
          <w:color w:val="000000"/>
          <w:lang w:eastAsia="en-US"/>
        </w:rPr>
        <w:t xml:space="preserve"> </w:t>
      </w:r>
      <w:r w:rsidRPr="00821E61">
        <w:rPr>
          <w:rFonts w:ascii="Calibri" w:eastAsia="Calibri"/>
          <w:color w:val="000000"/>
          <w:lang w:eastAsia="en-US"/>
        </w:rPr>
        <w:t>история»</w:t>
      </w:r>
      <w:r w:rsidRPr="00821E61">
        <w:rPr>
          <w:rFonts w:ascii="Calibri" w:eastAsia="Calibri"/>
          <w:color w:val="000000"/>
          <w:lang w:eastAsia="en-US"/>
        </w:rPr>
        <w:t xml:space="preserve">, </w:t>
      </w:r>
      <w:r w:rsidRPr="00821E61">
        <w:rPr>
          <w:rFonts w:ascii="Calibri" w:eastAsia="Calibri"/>
          <w:color w:val="000000"/>
          <w:lang w:eastAsia="en-US"/>
        </w:rPr>
        <w:t>на</w:t>
      </w:r>
      <w:r w:rsidRPr="00821E61">
        <w:rPr>
          <w:rFonts w:ascii="Calibri" w:eastAsia="Calibri"/>
          <w:color w:val="000000"/>
          <w:lang w:eastAsia="en-US"/>
        </w:rPr>
        <w:t xml:space="preserve"> </w:t>
      </w:r>
      <w:r w:rsidRPr="00821E61">
        <w:rPr>
          <w:rFonts w:ascii="Calibri" w:eastAsia="Calibri"/>
          <w:color w:val="000000"/>
          <w:lang w:eastAsia="en-US"/>
        </w:rPr>
        <w:t>которые</w:t>
      </w:r>
      <w:r w:rsidRPr="00821E61">
        <w:rPr>
          <w:rFonts w:ascii="Calibri" w:eastAsia="Calibri"/>
          <w:color w:val="000000"/>
          <w:lang w:eastAsia="en-US"/>
        </w:rPr>
        <w:t xml:space="preserve"> </w:t>
      </w:r>
      <w:r w:rsidRPr="00821E61">
        <w:rPr>
          <w:rFonts w:ascii="Calibri" w:eastAsia="Calibri"/>
          <w:color w:val="000000"/>
          <w:lang w:eastAsia="en-US"/>
        </w:rPr>
        <w:t>суммарно</w:t>
      </w:r>
      <w:r w:rsidRPr="00821E61">
        <w:rPr>
          <w:rFonts w:ascii="Calibri" w:eastAsia="Calibri"/>
          <w:color w:val="000000"/>
          <w:lang w:eastAsia="en-US"/>
        </w:rPr>
        <w:t xml:space="preserve"> </w:t>
      </w:r>
      <w:r w:rsidRPr="00821E61">
        <w:rPr>
          <w:rFonts w:ascii="Calibri" w:eastAsia="Calibri"/>
          <w:color w:val="000000"/>
          <w:lang w:eastAsia="en-US"/>
        </w:rPr>
        <w:t>отводится</w:t>
      </w:r>
      <w:r w:rsidRPr="00821E61">
        <w:rPr>
          <w:rFonts w:ascii="Calibri" w:eastAsia="Calibri"/>
          <w:color w:val="000000"/>
          <w:lang w:eastAsia="en-US"/>
        </w:rPr>
        <w:t xml:space="preserve"> </w:t>
      </w:r>
      <w:r w:rsidRPr="00821E61">
        <w:rPr>
          <w:rFonts w:ascii="Calibri" w:eastAsia="Calibri"/>
          <w:color w:val="000000"/>
          <w:lang w:eastAsia="en-US"/>
        </w:rPr>
        <w:t>по</w:t>
      </w:r>
      <w:r w:rsidRPr="00821E61">
        <w:rPr>
          <w:rFonts w:ascii="Calibri" w:eastAsia="Calibri"/>
          <w:color w:val="000000"/>
          <w:lang w:eastAsia="en-US"/>
        </w:rPr>
        <w:t xml:space="preserve"> 2 </w:t>
      </w:r>
      <w:r w:rsidRPr="00821E61">
        <w:rPr>
          <w:rFonts w:ascii="Calibri" w:eastAsia="Calibri"/>
          <w:color w:val="000000"/>
          <w:lang w:eastAsia="en-US"/>
        </w:rPr>
        <w:t>часа</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w:t>
      </w:r>
      <w:r w:rsidRPr="00821E61">
        <w:rPr>
          <w:rFonts w:ascii="Calibri" w:eastAsia="Calibri"/>
          <w:color w:val="000000"/>
          <w:lang w:eastAsia="en-US"/>
        </w:rPr>
        <w:t>неделю</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5</w:t>
      </w:r>
      <w:r w:rsidRPr="00821E61">
        <w:rPr>
          <w:rFonts w:ascii="Calibri" w:eastAsia="Calibri"/>
          <w:color w:val="000000"/>
          <w:lang w:eastAsia="en-US"/>
        </w:rPr>
        <w:t>–</w:t>
      </w:r>
      <w:r w:rsidRPr="00821E61">
        <w:rPr>
          <w:rFonts w:ascii="Calibri" w:eastAsia="Calibri"/>
          <w:color w:val="000000"/>
          <w:lang w:eastAsia="en-US"/>
        </w:rPr>
        <w:t>9-</w:t>
      </w:r>
      <w:r w:rsidRPr="00821E61">
        <w:rPr>
          <w:rFonts w:ascii="Calibri" w:eastAsia="Calibri"/>
          <w:color w:val="000000"/>
          <w:lang w:eastAsia="en-US"/>
        </w:rPr>
        <w:t>х</w:t>
      </w:r>
      <w:r w:rsidRPr="00821E61">
        <w:rPr>
          <w:rFonts w:ascii="Calibri" w:eastAsia="Calibri"/>
          <w:color w:val="000000"/>
          <w:lang w:eastAsia="en-US"/>
        </w:rPr>
        <w:t xml:space="preserve"> </w:t>
      </w:r>
      <w:r w:rsidRPr="00821E61">
        <w:rPr>
          <w:rFonts w:ascii="Calibri" w:eastAsia="Calibri"/>
          <w:color w:val="000000"/>
          <w:lang w:eastAsia="en-US"/>
        </w:rPr>
        <w:t>классах</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9-</w:t>
      </w:r>
      <w:r w:rsidRPr="00821E61">
        <w:rPr>
          <w:rFonts w:ascii="Calibri" w:eastAsia="Calibri"/>
          <w:color w:val="000000"/>
          <w:lang w:eastAsia="en-US"/>
        </w:rPr>
        <w:t>м</w:t>
      </w:r>
      <w:r w:rsidRPr="00821E61">
        <w:rPr>
          <w:rFonts w:ascii="Calibri" w:eastAsia="Calibri"/>
          <w:color w:val="000000"/>
          <w:lang w:eastAsia="en-US"/>
        </w:rPr>
        <w:t xml:space="preserve"> </w:t>
      </w:r>
      <w:r w:rsidRPr="00821E61">
        <w:rPr>
          <w:rFonts w:ascii="Calibri" w:eastAsia="Calibri"/>
          <w:color w:val="000000"/>
          <w:lang w:eastAsia="en-US"/>
        </w:rPr>
        <w:t>классе</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w:t>
      </w:r>
      <w:r w:rsidRPr="00821E61">
        <w:rPr>
          <w:rFonts w:ascii="Calibri" w:eastAsia="Calibri"/>
          <w:color w:val="000000"/>
          <w:lang w:eastAsia="en-US"/>
        </w:rPr>
        <w:t>соответствии</w:t>
      </w:r>
      <w:r w:rsidRPr="00821E61">
        <w:rPr>
          <w:rFonts w:ascii="Calibri" w:eastAsia="Calibri"/>
          <w:color w:val="000000"/>
          <w:lang w:eastAsia="en-US"/>
        </w:rPr>
        <w:t xml:space="preserve"> </w:t>
      </w:r>
      <w:r w:rsidRPr="00821E61">
        <w:rPr>
          <w:rFonts w:ascii="Calibri" w:eastAsia="Calibri"/>
          <w:color w:val="000000"/>
          <w:lang w:eastAsia="en-US"/>
        </w:rPr>
        <w:t>с</w:t>
      </w:r>
      <w:r w:rsidRPr="00821E61">
        <w:rPr>
          <w:rFonts w:ascii="Calibri" w:eastAsia="Calibri"/>
          <w:color w:val="000000"/>
          <w:lang w:eastAsia="en-US"/>
        </w:rPr>
        <w:t xml:space="preserve"> </w:t>
      </w:r>
      <w:r w:rsidRPr="00821E61">
        <w:rPr>
          <w:rFonts w:ascii="Calibri" w:eastAsia="Calibri"/>
          <w:color w:val="000000"/>
          <w:lang w:eastAsia="en-US"/>
        </w:rPr>
        <w:t>ФОП</w:t>
      </w:r>
      <w:r w:rsidRPr="00821E61">
        <w:rPr>
          <w:rFonts w:ascii="Calibri" w:eastAsia="Calibri"/>
          <w:color w:val="000000"/>
          <w:lang w:eastAsia="en-US"/>
        </w:rPr>
        <w:t xml:space="preserve"> </w:t>
      </w:r>
      <w:r w:rsidRPr="00821E61">
        <w:rPr>
          <w:rFonts w:ascii="Calibri" w:eastAsia="Calibri"/>
          <w:color w:val="000000"/>
          <w:lang w:eastAsia="en-US"/>
        </w:rPr>
        <w:t>ООО</w:t>
      </w:r>
      <w:r w:rsidRPr="00821E61">
        <w:rPr>
          <w:rFonts w:ascii="Calibri" w:eastAsia="Calibri"/>
          <w:color w:val="000000"/>
          <w:lang w:eastAsia="en-US"/>
        </w:rPr>
        <w:t xml:space="preserve"> </w:t>
      </w:r>
      <w:r w:rsidRPr="00821E61">
        <w:rPr>
          <w:rFonts w:ascii="Calibri" w:eastAsia="Calibri"/>
          <w:color w:val="000000"/>
          <w:lang w:eastAsia="en-US"/>
        </w:rPr>
        <w:t>и</w:t>
      </w:r>
      <w:r w:rsidRPr="00821E61">
        <w:rPr>
          <w:rFonts w:ascii="Calibri" w:eastAsia="Calibri"/>
          <w:color w:val="000000"/>
          <w:lang w:eastAsia="en-US"/>
        </w:rPr>
        <w:t xml:space="preserve"> </w:t>
      </w:r>
      <w:r w:rsidRPr="00821E61">
        <w:rPr>
          <w:rFonts w:ascii="Calibri" w:eastAsia="Calibri"/>
          <w:color w:val="000000"/>
          <w:lang w:eastAsia="en-US"/>
        </w:rPr>
        <w:t>Методическими</w:t>
      </w:r>
      <w:r w:rsidRPr="00821E61">
        <w:rPr>
          <w:rFonts w:ascii="Calibri" w:eastAsia="Calibri"/>
          <w:color w:val="000000"/>
          <w:lang w:eastAsia="en-US"/>
        </w:rPr>
        <w:t xml:space="preserve"> </w:t>
      </w:r>
      <w:r w:rsidRPr="00821E61">
        <w:rPr>
          <w:rFonts w:ascii="Calibri" w:eastAsia="Calibri"/>
          <w:color w:val="000000"/>
          <w:lang w:eastAsia="en-US"/>
        </w:rPr>
        <w:t>рекомендациями</w:t>
      </w:r>
      <w:r w:rsidRPr="00821E61">
        <w:rPr>
          <w:rFonts w:ascii="Calibri" w:eastAsia="Calibri"/>
          <w:color w:val="000000"/>
          <w:lang w:eastAsia="en-US"/>
        </w:rPr>
        <w:t xml:space="preserve">, </w:t>
      </w:r>
      <w:r w:rsidRPr="00821E61">
        <w:rPr>
          <w:rFonts w:ascii="Calibri" w:eastAsia="Calibri"/>
          <w:color w:val="000000"/>
          <w:lang w:eastAsia="en-US"/>
        </w:rPr>
        <w:t>которые</w:t>
      </w:r>
      <w:r w:rsidRPr="00821E61">
        <w:rPr>
          <w:rFonts w:ascii="Calibri" w:eastAsia="Calibri"/>
          <w:color w:val="000000"/>
          <w:lang w:eastAsia="en-US"/>
        </w:rPr>
        <w:t xml:space="preserve"> </w:t>
      </w:r>
      <w:r w:rsidRPr="00821E61">
        <w:rPr>
          <w:rFonts w:ascii="Calibri" w:eastAsia="Calibri"/>
          <w:color w:val="000000"/>
          <w:lang w:eastAsia="en-US"/>
        </w:rPr>
        <w:t>Минпросвещения</w:t>
      </w:r>
      <w:r w:rsidRPr="00821E61">
        <w:rPr>
          <w:rFonts w:ascii="Calibri" w:eastAsia="Calibri"/>
          <w:color w:val="000000"/>
          <w:lang w:eastAsia="en-US"/>
        </w:rPr>
        <w:t xml:space="preserve"> </w:t>
      </w:r>
      <w:r w:rsidRPr="00821E61">
        <w:rPr>
          <w:rFonts w:ascii="Calibri" w:eastAsia="Calibri"/>
          <w:color w:val="000000"/>
          <w:lang w:eastAsia="en-US"/>
        </w:rPr>
        <w:t>направило</w:t>
      </w:r>
      <w:r w:rsidRPr="00821E61">
        <w:rPr>
          <w:rFonts w:ascii="Calibri" w:eastAsia="Calibri"/>
          <w:color w:val="000000"/>
          <w:lang w:eastAsia="en-US"/>
        </w:rPr>
        <w:t xml:space="preserve"> </w:t>
      </w:r>
      <w:r w:rsidRPr="00821E61">
        <w:rPr>
          <w:rFonts w:ascii="Calibri" w:eastAsia="Calibri"/>
          <w:color w:val="000000"/>
          <w:lang w:eastAsia="en-US"/>
        </w:rPr>
        <w:t>письмом</w:t>
      </w:r>
      <w:r w:rsidRPr="00821E61">
        <w:rPr>
          <w:rFonts w:ascii="Calibri" w:eastAsia="Calibri"/>
          <w:color w:val="000000"/>
          <w:lang w:eastAsia="en-US"/>
        </w:rPr>
        <w:t xml:space="preserve"> </w:t>
      </w:r>
      <w:r w:rsidRPr="00821E61">
        <w:rPr>
          <w:rFonts w:eastAsia="Calibri"/>
          <w:color w:val="000000"/>
          <w:lang w:eastAsia="en-US"/>
        </w:rPr>
        <w:t>от 03.03.2023 № 03-327,</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w:t>
      </w:r>
      <w:r w:rsidRPr="00821E61">
        <w:rPr>
          <w:rFonts w:ascii="Calibri" w:eastAsia="Calibri"/>
          <w:color w:val="000000"/>
          <w:lang w:eastAsia="en-US"/>
        </w:rPr>
        <w:t>учебный</w:t>
      </w:r>
      <w:r w:rsidRPr="00821E61">
        <w:rPr>
          <w:rFonts w:ascii="Calibri" w:eastAsia="Calibri"/>
          <w:color w:val="000000"/>
          <w:lang w:eastAsia="en-US"/>
        </w:rPr>
        <w:t xml:space="preserve"> </w:t>
      </w:r>
      <w:r w:rsidRPr="00821E61">
        <w:rPr>
          <w:rFonts w:ascii="Calibri" w:eastAsia="Calibri"/>
          <w:color w:val="000000"/>
          <w:lang w:eastAsia="en-US"/>
        </w:rPr>
        <w:t>предмет</w:t>
      </w:r>
      <w:r w:rsidRPr="00821E61">
        <w:rPr>
          <w:rFonts w:ascii="Calibri" w:eastAsia="Calibri"/>
          <w:color w:val="000000"/>
          <w:lang w:eastAsia="en-US"/>
        </w:rPr>
        <w:t xml:space="preserve"> </w:t>
      </w:r>
      <w:r w:rsidRPr="00821E61">
        <w:rPr>
          <w:rFonts w:ascii="Calibri" w:eastAsia="Calibri"/>
          <w:color w:val="000000"/>
          <w:lang w:eastAsia="en-US"/>
        </w:rPr>
        <w:t>«История»</w:t>
      </w:r>
      <w:r w:rsidRPr="00821E61">
        <w:rPr>
          <w:rFonts w:ascii="Calibri" w:eastAsia="Calibri"/>
          <w:color w:val="000000"/>
          <w:lang w:eastAsia="en-US"/>
        </w:rPr>
        <w:t xml:space="preserve"> </w:t>
      </w:r>
      <w:r w:rsidRPr="00821E61">
        <w:rPr>
          <w:rFonts w:ascii="Calibri" w:eastAsia="Calibri"/>
          <w:color w:val="000000"/>
          <w:lang w:eastAsia="en-US"/>
        </w:rPr>
        <w:t>помимо</w:t>
      </w:r>
      <w:r w:rsidRPr="00821E61">
        <w:rPr>
          <w:rFonts w:ascii="Calibri" w:eastAsia="Calibri"/>
          <w:color w:val="000000"/>
          <w:lang w:eastAsia="en-US"/>
        </w:rPr>
        <w:t xml:space="preserve"> </w:t>
      </w:r>
      <w:r w:rsidRPr="00821E61">
        <w:rPr>
          <w:rFonts w:ascii="Calibri" w:eastAsia="Calibri"/>
          <w:color w:val="000000"/>
          <w:lang w:eastAsia="en-US"/>
        </w:rPr>
        <w:t>учебных</w:t>
      </w:r>
      <w:r w:rsidRPr="00821E61">
        <w:rPr>
          <w:rFonts w:ascii="Calibri" w:eastAsia="Calibri"/>
          <w:color w:val="000000"/>
          <w:lang w:eastAsia="en-US"/>
        </w:rPr>
        <w:t xml:space="preserve"> </w:t>
      </w:r>
      <w:r w:rsidRPr="00821E61">
        <w:rPr>
          <w:rFonts w:ascii="Calibri" w:eastAsia="Calibri"/>
          <w:color w:val="000000"/>
          <w:lang w:eastAsia="en-US"/>
        </w:rPr>
        <w:t>курсов «История</w:t>
      </w:r>
      <w:r w:rsidRPr="00821E61">
        <w:rPr>
          <w:rFonts w:ascii="Calibri" w:eastAsia="Calibri"/>
          <w:color w:val="000000"/>
          <w:lang w:eastAsia="en-US"/>
        </w:rPr>
        <w:t xml:space="preserve"> </w:t>
      </w:r>
      <w:r w:rsidRPr="00821E61">
        <w:rPr>
          <w:rFonts w:ascii="Calibri" w:eastAsia="Calibri"/>
          <w:color w:val="000000"/>
          <w:lang w:eastAsia="en-US"/>
        </w:rPr>
        <w:t>России»</w:t>
      </w:r>
      <w:r w:rsidRPr="00821E61">
        <w:rPr>
          <w:rFonts w:ascii="Calibri" w:eastAsia="Calibri"/>
          <w:color w:val="000000"/>
          <w:lang w:eastAsia="en-US"/>
        </w:rPr>
        <w:t xml:space="preserve"> </w:t>
      </w:r>
      <w:r w:rsidRPr="00821E61">
        <w:rPr>
          <w:rFonts w:ascii="Calibri" w:eastAsia="Calibri"/>
          <w:color w:val="000000"/>
          <w:lang w:eastAsia="en-US"/>
        </w:rPr>
        <w:t>и</w:t>
      </w:r>
      <w:r w:rsidRPr="00821E61">
        <w:rPr>
          <w:rFonts w:ascii="Calibri" w:eastAsia="Calibri"/>
          <w:color w:val="000000"/>
          <w:lang w:eastAsia="en-US"/>
        </w:rPr>
        <w:t xml:space="preserve"> </w:t>
      </w:r>
      <w:r w:rsidRPr="00821E61">
        <w:rPr>
          <w:rFonts w:ascii="Calibri" w:eastAsia="Calibri"/>
          <w:color w:val="000000"/>
          <w:lang w:eastAsia="en-US"/>
        </w:rPr>
        <w:t>«Всеобщая</w:t>
      </w:r>
      <w:r w:rsidRPr="00821E61">
        <w:rPr>
          <w:rFonts w:ascii="Calibri" w:eastAsia="Calibri"/>
          <w:color w:val="000000"/>
          <w:lang w:eastAsia="en-US"/>
        </w:rPr>
        <w:t xml:space="preserve"> </w:t>
      </w:r>
      <w:r w:rsidRPr="00821E61">
        <w:rPr>
          <w:rFonts w:ascii="Calibri" w:eastAsia="Calibri"/>
          <w:color w:val="000000"/>
          <w:lang w:eastAsia="en-US"/>
        </w:rPr>
        <w:t>история» включен</w:t>
      </w:r>
      <w:r w:rsidRPr="00821E61">
        <w:rPr>
          <w:rFonts w:ascii="Calibri" w:eastAsia="Calibri"/>
          <w:color w:val="000000"/>
          <w:lang w:eastAsia="en-US"/>
        </w:rPr>
        <w:t xml:space="preserve"> </w:t>
      </w:r>
      <w:r w:rsidRPr="00821E61">
        <w:rPr>
          <w:rFonts w:ascii="Calibri" w:eastAsia="Calibri"/>
          <w:color w:val="000000"/>
          <w:lang w:eastAsia="en-US"/>
        </w:rPr>
        <w:t>модуль</w:t>
      </w:r>
      <w:r w:rsidRPr="00821E61">
        <w:rPr>
          <w:rFonts w:ascii="Calibri" w:eastAsia="Calibri"/>
          <w:color w:val="000000"/>
          <w:lang w:eastAsia="en-US"/>
        </w:rPr>
        <w:t xml:space="preserve"> </w:t>
      </w:r>
      <w:r w:rsidRPr="00821E61">
        <w:rPr>
          <w:rFonts w:ascii="Calibri" w:eastAsia="Calibri"/>
          <w:color w:val="000000"/>
          <w:lang w:eastAsia="en-US"/>
        </w:rPr>
        <w:t>«Введение</w:t>
      </w:r>
      <w:r w:rsidRPr="00821E61">
        <w:rPr>
          <w:rFonts w:ascii="Calibri" w:eastAsia="Calibri"/>
          <w:color w:val="000000"/>
          <w:lang w:eastAsia="en-US"/>
        </w:rPr>
        <w:t xml:space="preserve"> </w:t>
      </w:r>
      <w:r w:rsidRPr="00821E61">
        <w:rPr>
          <w:rFonts w:ascii="Calibri" w:eastAsia="Calibri"/>
          <w:color w:val="000000"/>
          <w:lang w:eastAsia="en-US"/>
        </w:rPr>
        <w:t>в</w:t>
      </w:r>
      <w:r w:rsidRPr="00821E61">
        <w:rPr>
          <w:rFonts w:ascii="Calibri" w:eastAsia="Calibri"/>
          <w:color w:val="000000"/>
          <w:lang w:eastAsia="en-US"/>
        </w:rPr>
        <w:t xml:space="preserve"> </w:t>
      </w:r>
      <w:r w:rsidRPr="00821E61">
        <w:rPr>
          <w:rFonts w:ascii="Calibri" w:eastAsia="Calibri"/>
          <w:color w:val="000000"/>
          <w:lang w:eastAsia="en-US"/>
        </w:rPr>
        <w:t>новейшую</w:t>
      </w:r>
      <w:r w:rsidRPr="00821E61">
        <w:rPr>
          <w:rFonts w:ascii="Calibri" w:eastAsia="Calibri"/>
          <w:color w:val="000000"/>
          <w:lang w:eastAsia="en-US"/>
        </w:rPr>
        <w:t xml:space="preserve"> </w:t>
      </w:r>
      <w:r w:rsidRPr="00821E61">
        <w:rPr>
          <w:rFonts w:ascii="Calibri" w:eastAsia="Calibri"/>
          <w:color w:val="000000"/>
          <w:lang w:eastAsia="en-US"/>
        </w:rPr>
        <w:t>историю</w:t>
      </w:r>
      <w:r w:rsidRPr="00821E61">
        <w:rPr>
          <w:rFonts w:ascii="Calibri" w:eastAsia="Calibri"/>
          <w:color w:val="000000"/>
          <w:lang w:eastAsia="en-US"/>
        </w:rPr>
        <w:t xml:space="preserve"> </w:t>
      </w:r>
      <w:r w:rsidRPr="00821E61">
        <w:rPr>
          <w:rFonts w:ascii="Calibri" w:eastAsia="Calibri"/>
          <w:color w:val="000000"/>
          <w:lang w:eastAsia="en-US"/>
        </w:rPr>
        <w:t>России»</w:t>
      </w:r>
      <w:r w:rsidRPr="00821E61">
        <w:rPr>
          <w:rFonts w:ascii="Calibri" w:eastAsia="Calibri"/>
          <w:color w:val="000000"/>
          <w:lang w:eastAsia="en-US"/>
        </w:rPr>
        <w:t xml:space="preserve"> </w:t>
      </w:r>
      <w:r w:rsidRPr="00821E61">
        <w:rPr>
          <w:rFonts w:ascii="Calibri" w:eastAsia="Calibri"/>
          <w:color w:val="000000"/>
          <w:lang w:eastAsia="en-US"/>
        </w:rPr>
        <w:t>объемом</w:t>
      </w:r>
      <w:r w:rsidRPr="00821E61">
        <w:rPr>
          <w:rFonts w:ascii="Calibri" w:eastAsia="Calibri"/>
          <w:color w:val="000000"/>
          <w:lang w:eastAsia="en-US"/>
        </w:rPr>
        <w:t xml:space="preserve"> 17</w:t>
      </w:r>
      <w:r w:rsidRPr="00821E61">
        <w:rPr>
          <w:rFonts w:ascii="Calibri" w:eastAsia="Calibri"/>
          <w:color w:val="000000"/>
          <w:lang w:eastAsia="en-US"/>
        </w:rPr>
        <w:t> часов</w:t>
      </w:r>
      <w:r w:rsidRPr="00821E61">
        <w:rPr>
          <w:rFonts w:ascii="Calibri" w:eastAsia="Calibri"/>
          <w:color w:val="000000"/>
          <w:lang w:eastAsia="en-US"/>
        </w:rPr>
        <w:t>.</w:t>
      </w:r>
    </w:p>
    <w:p w14:paraId="21910785" w14:textId="77777777" w:rsidR="00E85CB7" w:rsidRPr="00821E61" w:rsidRDefault="00E85CB7" w:rsidP="00E85CB7">
      <w:pPr>
        <w:ind w:right="180"/>
        <w:rPr>
          <w:rFonts w:eastAsia="Calibri"/>
          <w:lang w:eastAsia="en-US"/>
        </w:rPr>
      </w:pPr>
      <w:r w:rsidRPr="00821E61">
        <w:rPr>
          <w:rFonts w:ascii="Calibri" w:eastAsia="Calibri" w:hAnsi="Calibri"/>
          <w:sz w:val="22"/>
          <w:szCs w:val="22"/>
          <w:lang w:eastAsia="en-US"/>
        </w:rPr>
        <w:t xml:space="preserve">    </w:t>
      </w:r>
      <w:r w:rsidRPr="00821E61">
        <w:rPr>
          <w:rFonts w:eastAsia="Calibri"/>
          <w:lang w:eastAsia="en-US"/>
        </w:rPr>
        <w:t>Предметная область Технология в учебном плане представлена учебным предметом «Труд (технология)». Учебный предмет «Труд (технология)» преподается в объеме 2 часа в неделю в 5–7-х классах.</w:t>
      </w:r>
    </w:p>
    <w:p w14:paraId="53DA503B" w14:textId="77777777" w:rsidR="00E85CB7" w:rsidRPr="00821E61" w:rsidRDefault="00E85CB7" w:rsidP="00E85CB7">
      <w:pPr>
        <w:autoSpaceDE w:val="0"/>
        <w:autoSpaceDN w:val="0"/>
        <w:adjustRightInd w:val="0"/>
        <w:rPr>
          <w:color w:val="000000"/>
        </w:rPr>
      </w:pPr>
      <w:r w:rsidRPr="00821E61">
        <w:rPr>
          <w:rFonts w:eastAsia="Calibri"/>
          <w:color w:val="000000"/>
          <w:lang w:eastAsia="en-US"/>
        </w:rPr>
        <w:t xml:space="preserve">     </w:t>
      </w:r>
      <w:r w:rsidRPr="00821E61">
        <w:rPr>
          <w:color w:val="000000"/>
        </w:rPr>
        <w:t xml:space="preserve">Часть учебного плана, </w:t>
      </w:r>
      <w:r w:rsidRPr="00821E61">
        <w:rPr>
          <w:b/>
          <w:bCs/>
          <w:color w:val="000000"/>
        </w:rPr>
        <w:t>формируемая участниками образовательных отношений</w:t>
      </w:r>
      <w:r w:rsidRPr="00821E61">
        <w:rPr>
          <w:color w:val="000000"/>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7944DC3E" w14:textId="77777777" w:rsidR="00E85CB7" w:rsidRPr="00821E61" w:rsidRDefault="00E85CB7" w:rsidP="00E85CB7">
      <w:pPr>
        <w:autoSpaceDE w:val="0"/>
        <w:autoSpaceDN w:val="0"/>
        <w:adjustRightInd w:val="0"/>
        <w:rPr>
          <w:color w:val="000000"/>
        </w:rPr>
      </w:pPr>
      <w:r w:rsidRPr="00821E61">
        <w:rPr>
          <w:color w:val="000000"/>
        </w:rPr>
        <w:lastRenderedPageBreak/>
        <w:t xml:space="preserve">    Время, отводимое на данную часть федерального учебного плана, может быть использовано на:</w:t>
      </w:r>
    </w:p>
    <w:p w14:paraId="61C23D8B" w14:textId="77777777" w:rsidR="00E85CB7" w:rsidRPr="00821E61" w:rsidRDefault="00E85CB7" w:rsidP="00E85CB7">
      <w:pPr>
        <w:autoSpaceDE w:val="0"/>
        <w:autoSpaceDN w:val="0"/>
        <w:adjustRightInd w:val="0"/>
        <w:rPr>
          <w:color w:val="000000"/>
        </w:rPr>
      </w:pPr>
      <w:r w:rsidRPr="00821E61">
        <w:rPr>
          <w:color w:val="000000"/>
        </w:rPr>
        <w:t>- увеличение учебных часов, предусмотренных на изучение отдельных учебных предметов обязательной части, в том числе на углубленном уровне;</w:t>
      </w:r>
    </w:p>
    <w:p w14:paraId="73BFE39F" w14:textId="77777777" w:rsidR="00E85CB7" w:rsidRPr="00821E61" w:rsidRDefault="00E85CB7" w:rsidP="00E85CB7">
      <w:pPr>
        <w:autoSpaceDE w:val="0"/>
        <w:autoSpaceDN w:val="0"/>
        <w:adjustRightInd w:val="0"/>
        <w:rPr>
          <w:color w:val="000000"/>
        </w:rPr>
      </w:pPr>
      <w:r w:rsidRPr="00821E61">
        <w:rPr>
          <w:color w:val="000000"/>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238C3AB5" w14:textId="77777777" w:rsidR="00E85CB7" w:rsidRPr="00821E61" w:rsidRDefault="00E85CB7" w:rsidP="00E85CB7">
      <w:pPr>
        <w:autoSpaceDE w:val="0"/>
        <w:autoSpaceDN w:val="0"/>
        <w:adjustRightInd w:val="0"/>
        <w:rPr>
          <w:color w:val="000000"/>
        </w:rPr>
      </w:pPr>
      <w:r w:rsidRPr="00821E61">
        <w:rPr>
          <w:color w:val="000000"/>
        </w:rPr>
        <w:t>- другие виды учебной, воспитательной, спортивной и иной деятельности обучающихся.</w:t>
      </w:r>
      <w:bookmarkStart w:id="0" w:name="_Hlk176702574"/>
    </w:p>
    <w:p w14:paraId="55B4F39D"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b/>
          <w:bCs/>
          <w:color w:val="000000"/>
          <w:lang w:eastAsia="en-US"/>
        </w:rPr>
        <w:t xml:space="preserve">    Часть учебного плана, формируемая участниками образовательных отношений, используется: </w:t>
      </w:r>
    </w:p>
    <w:p w14:paraId="19F2C147"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b/>
          <w:bCs/>
          <w:color w:val="000000"/>
          <w:lang w:eastAsia="en-US"/>
        </w:rPr>
        <w:t xml:space="preserve">в 5-м классе: </w:t>
      </w:r>
    </w:p>
    <w:p w14:paraId="10ED8235" w14:textId="77777777" w:rsidR="00E85CB7" w:rsidRPr="00821E61" w:rsidRDefault="00E85CB7" w:rsidP="00E85CB7">
      <w:pPr>
        <w:rPr>
          <w:rFonts w:eastAsia="Calibri"/>
          <w:color w:val="000000"/>
          <w:lang w:eastAsia="en-US"/>
        </w:rPr>
      </w:pPr>
      <w:r w:rsidRPr="00821E61">
        <w:rPr>
          <w:rFonts w:eastAsia="Calibri"/>
          <w:color w:val="000000"/>
          <w:lang w:eastAsia="en-US"/>
        </w:rPr>
        <w:t>2 часа части учебного плана, формируемой участниками образовательных отношений, направлены на развитие функциональной грамотности обучающихся 5 класса как индикатора качества и эффективности образования. Учебные курсы нацелены на развитие:</w:t>
      </w:r>
    </w:p>
    <w:p w14:paraId="02A8F4B0" w14:textId="77777777" w:rsidR="00E85CB7" w:rsidRPr="00821E61" w:rsidRDefault="00E85CB7" w:rsidP="00E85CB7">
      <w:pPr>
        <w:rPr>
          <w:rFonts w:eastAsia="Calibri"/>
          <w:color w:val="000000"/>
          <w:lang w:eastAsia="en-US"/>
        </w:rPr>
      </w:pPr>
      <w:r w:rsidRPr="00821E61">
        <w:rPr>
          <w:rFonts w:eastAsia="Calibri"/>
          <w:color w:val="000000"/>
          <w:lang w:eastAsia="en-US"/>
        </w:rPr>
        <w:t>- способности обучающихся формулировать, применять и интерпретировать математику в разнообразных контекстах;</w:t>
      </w:r>
    </w:p>
    <w:p w14:paraId="26BFB7B7" w14:textId="77777777" w:rsidR="00E85CB7" w:rsidRPr="00821E61" w:rsidRDefault="00E85CB7" w:rsidP="00E85CB7">
      <w:pPr>
        <w:rPr>
          <w:rFonts w:eastAsia="Calibri"/>
          <w:color w:val="000000"/>
          <w:lang w:eastAsia="en-US"/>
        </w:rPr>
      </w:pPr>
      <w:r w:rsidRPr="00821E61">
        <w:rPr>
          <w:rFonts w:eastAsia="Calibri"/>
          <w:color w:val="000000"/>
          <w:lang w:eastAsia="en-US"/>
        </w:rPr>
        <w:t>- способности обучающихся понимать, использовать, оценивать тексты, размышлять о них и заниматься чтением для того, чтобы достигать своих целей, расширять свои знания и возможности;</w:t>
      </w:r>
    </w:p>
    <w:p w14:paraId="23F7AEAB" w14:textId="77777777" w:rsidR="00E85CB7" w:rsidRPr="00821E61" w:rsidRDefault="00E85CB7" w:rsidP="00E85CB7">
      <w:pPr>
        <w:rPr>
          <w:rFonts w:eastAsia="Calibri"/>
          <w:color w:val="000000"/>
          <w:lang w:eastAsia="en-US"/>
        </w:rPr>
      </w:pPr>
      <w:r w:rsidRPr="00821E61">
        <w:rPr>
          <w:rFonts w:eastAsia="Calibri"/>
          <w:color w:val="000000"/>
          <w:lang w:eastAsia="en-US"/>
        </w:rPr>
        <w:t>- способности обучающихся осваивать и использовать естественнонаучные знания для распознавания и постановки вопросов, для освоения новых знаний, для объяснения естественнонаучных явлений и формирования основанных на научных доказательствах выводов в связи с естественнонаучной проблематикой;</w:t>
      </w:r>
    </w:p>
    <w:p w14:paraId="6FF48FAA" w14:textId="77777777" w:rsidR="00E85CB7" w:rsidRPr="00821E61" w:rsidRDefault="00E85CB7" w:rsidP="00E85CB7">
      <w:pPr>
        <w:rPr>
          <w:rFonts w:eastAsia="Calibri"/>
          <w:color w:val="000000"/>
          <w:lang w:eastAsia="en-US"/>
        </w:rPr>
      </w:pPr>
      <w:r w:rsidRPr="00821E61">
        <w:rPr>
          <w:rFonts w:eastAsia="Calibri"/>
          <w:color w:val="000000"/>
          <w:lang w:eastAsia="en-US"/>
        </w:rPr>
        <w:t xml:space="preserve">- способности обучающихся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 </w:t>
      </w:r>
    </w:p>
    <w:p w14:paraId="143859C8" w14:textId="77777777" w:rsidR="00E85CB7" w:rsidRPr="00821E61" w:rsidRDefault="00E85CB7" w:rsidP="00E85CB7">
      <w:pPr>
        <w:rPr>
          <w:rFonts w:eastAsia="Calibri"/>
          <w:color w:val="000000"/>
          <w:lang w:eastAsia="en-US"/>
        </w:rPr>
      </w:pPr>
      <w:r w:rsidRPr="00821E61">
        <w:rPr>
          <w:rFonts w:eastAsia="Calibri"/>
          <w:color w:val="000000"/>
          <w:lang w:eastAsia="en-US"/>
        </w:rPr>
        <w:t>Часы распределены следующим образом:</w:t>
      </w:r>
    </w:p>
    <w:p w14:paraId="50D90C38" w14:textId="77777777" w:rsidR="00E85CB7" w:rsidRPr="00821E61" w:rsidRDefault="00E85CB7" w:rsidP="00E85CB7">
      <w:pPr>
        <w:rPr>
          <w:rFonts w:eastAsia="Calibri"/>
          <w:color w:val="000000"/>
          <w:lang w:eastAsia="en-US"/>
        </w:rPr>
      </w:pPr>
      <w:r w:rsidRPr="00821E61">
        <w:rPr>
          <w:rFonts w:eastAsia="Calibri"/>
          <w:color w:val="000000"/>
          <w:lang w:eastAsia="en-US"/>
        </w:rPr>
        <w:t>- 0,5 часа в неделю (17 часов) на преподавание учебного курса «Формирование читательской грамотности»;</w:t>
      </w:r>
    </w:p>
    <w:p w14:paraId="31B6B3E2" w14:textId="77777777" w:rsidR="00E85CB7" w:rsidRPr="00821E61" w:rsidRDefault="00E85CB7" w:rsidP="00E85CB7">
      <w:pPr>
        <w:rPr>
          <w:rFonts w:eastAsia="Calibri"/>
          <w:color w:val="000000"/>
          <w:lang w:eastAsia="en-US"/>
        </w:rPr>
      </w:pPr>
      <w:r w:rsidRPr="00821E61">
        <w:rPr>
          <w:rFonts w:eastAsia="Calibri"/>
          <w:color w:val="000000"/>
          <w:lang w:eastAsia="en-US"/>
        </w:rPr>
        <w:t>- 0,5 часа в неделю (17 часов) на преподавание учебного курса «Формирование математической грамотности»;</w:t>
      </w:r>
    </w:p>
    <w:p w14:paraId="491FC263" w14:textId="77777777" w:rsidR="00E85CB7" w:rsidRPr="00821E61" w:rsidRDefault="00E85CB7" w:rsidP="00E85CB7">
      <w:pPr>
        <w:rPr>
          <w:rFonts w:eastAsia="Calibri"/>
          <w:color w:val="000000"/>
          <w:lang w:eastAsia="en-US"/>
        </w:rPr>
      </w:pPr>
      <w:r w:rsidRPr="00821E61">
        <w:rPr>
          <w:rFonts w:eastAsia="Calibri"/>
          <w:color w:val="000000"/>
          <w:lang w:eastAsia="en-US"/>
        </w:rPr>
        <w:t>- 0,5 часа в неделю (17 часов) на преподавание учебного курса «Формирование естественнонаучной грамотности»;</w:t>
      </w:r>
    </w:p>
    <w:p w14:paraId="62712F46" w14:textId="77777777" w:rsidR="00E85CB7" w:rsidRPr="00821E61" w:rsidRDefault="00E85CB7" w:rsidP="00E85CB7">
      <w:pPr>
        <w:rPr>
          <w:rFonts w:eastAsia="Calibri"/>
          <w:color w:val="000000"/>
          <w:lang w:eastAsia="en-US"/>
        </w:rPr>
      </w:pPr>
      <w:r w:rsidRPr="00821E61">
        <w:rPr>
          <w:rFonts w:eastAsia="Calibri"/>
          <w:color w:val="000000"/>
          <w:lang w:eastAsia="en-US"/>
        </w:rPr>
        <w:t xml:space="preserve"> - 0,5 часа в неделю (17 часов) на преподавание учебного курса «Формирование финансовой грамотности».</w:t>
      </w:r>
    </w:p>
    <w:p w14:paraId="2B2F6C12"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b/>
          <w:bCs/>
          <w:color w:val="000000"/>
          <w:lang w:eastAsia="en-US"/>
        </w:rPr>
        <w:t>в 6-м классе:</w:t>
      </w:r>
    </w:p>
    <w:p w14:paraId="5551A7A2"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1 час части учебного плана, формируемой участниками образовательных отношений, направлен на развитие функциональной грамотности обучающихся 6 класса, повышение их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Час распределен следующим образом:</w:t>
      </w:r>
    </w:p>
    <w:p w14:paraId="3898DB6D"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- 0,5 часа в неделю (17 часов) на преподавание учебного курса «Формирование читательской грамотности»;</w:t>
      </w:r>
    </w:p>
    <w:p w14:paraId="5B26BBD0"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- 0,5 часа в неделю (17 часов) на преподавание учебного курса «Формирование математической грамотности».</w:t>
      </w:r>
    </w:p>
    <w:p w14:paraId="780004E2" w14:textId="77777777" w:rsidR="00E85CB7" w:rsidRPr="00821E61" w:rsidRDefault="00E85CB7" w:rsidP="00E85CB7">
      <w:pPr>
        <w:autoSpaceDE w:val="0"/>
        <w:autoSpaceDN w:val="0"/>
        <w:adjustRightInd w:val="0"/>
        <w:rPr>
          <w:rFonts w:eastAsia="Calibri"/>
          <w:b/>
          <w:bCs/>
          <w:color w:val="000000"/>
          <w:lang w:eastAsia="en-US"/>
        </w:rPr>
      </w:pPr>
      <w:r w:rsidRPr="00821E61">
        <w:rPr>
          <w:rFonts w:eastAsia="Calibri"/>
          <w:b/>
          <w:bCs/>
          <w:color w:val="000000"/>
          <w:lang w:eastAsia="en-US"/>
        </w:rPr>
        <w:t>в 7-м классе:</w:t>
      </w:r>
    </w:p>
    <w:p w14:paraId="33C848A4"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- 1 час (35 часов) на изучение учебного курса «Учись писать грамотно», направленного на формирование орфографической зоркости, пунктуационной грамотности, навыков конструирования текста, практическое использование лингвистических знаний и умений, повышающих грамотность учащихся; </w:t>
      </w:r>
    </w:p>
    <w:p w14:paraId="25977CD8" w14:textId="77777777" w:rsidR="00E85CB7" w:rsidRPr="00821E61" w:rsidRDefault="00E85CB7" w:rsidP="00E85CB7">
      <w:pPr>
        <w:autoSpaceDE w:val="0"/>
        <w:autoSpaceDN w:val="0"/>
        <w:adjustRightInd w:val="0"/>
      </w:pPr>
      <w:r w:rsidRPr="00821E61">
        <w:rPr>
          <w:rFonts w:eastAsia="Calibri"/>
          <w:lang w:eastAsia="en-US"/>
        </w:rPr>
        <w:lastRenderedPageBreak/>
        <w:t xml:space="preserve">- 1 час (35 часов) на изучение учебного курса «Многообразие растений», целью которого является </w:t>
      </w:r>
      <w:r w:rsidRPr="00821E61">
        <w:t xml:space="preserve">увеличение учебных часов, предусмотренных на изучение биологии обязательной части, в том числе на углубление материала. </w:t>
      </w:r>
    </w:p>
    <w:bookmarkEnd w:id="0"/>
    <w:p w14:paraId="3F9D25F6"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w:t>
      </w:r>
    </w:p>
    <w:p w14:paraId="0AC630C0"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МБОУ ПСОШ для использования при реализации образовательных программ выбирает: </w:t>
      </w:r>
    </w:p>
    <w:p w14:paraId="7048FC2E"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21.09.2022 г. № 858); </w:t>
      </w:r>
    </w:p>
    <w:p w14:paraId="3AFF6706"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г. №699); </w:t>
      </w:r>
    </w:p>
    <w:p w14:paraId="732023D3"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электронные образовательные ресурсы, допущенные к использованию при реализации имеющих государственную аккредитацию образовательных программ НОО, ООО, СОО» (Приказ Министерства просвещения РФ от 02.08.2022 г. № 653).</w:t>
      </w:r>
    </w:p>
    <w:p w14:paraId="330B3CE8"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Норма обеспеченности образовательной деятельности учебными изданиями определяется исходя из расчета: </w:t>
      </w:r>
    </w:p>
    <w:p w14:paraId="512C4F72"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не менее одного учебника в печатной и (или) электронной форме на каждого обучающегося по каждому учебному предмету, входящему в обязательную часть учебного плана основных общеобразовательных программ; </w:t>
      </w:r>
    </w:p>
    <w:p w14:paraId="2BF0A6FA"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не менее одного учебника в печатной и (или) электронной форме или учебного пособия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14:paraId="4A428123"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Учебная нагрузка педагогических работников определяется с учетом количества часов по учебному плану,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w:t>
      </w:r>
    </w:p>
    <w:p w14:paraId="7460FE05"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 </w:t>
      </w:r>
    </w:p>
    <w:p w14:paraId="47FDEBA5"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муниципальное бюджетное общеобразовательное учреждение Брасовского района Погребская средняя общеобразовательная школа. </w:t>
      </w:r>
    </w:p>
    <w:p w14:paraId="7345ED15" w14:textId="77777777" w:rsidR="00E85CB7" w:rsidRPr="00821E61" w:rsidRDefault="00E85CB7" w:rsidP="00E85CB7">
      <w:pPr>
        <w:autoSpaceDE w:val="0"/>
        <w:autoSpaceDN w:val="0"/>
        <w:adjustRightInd w:val="0"/>
        <w:rPr>
          <w:rFonts w:eastAsia="Calibri"/>
          <w:color w:val="000000"/>
          <w:lang w:eastAsia="en-US"/>
        </w:rPr>
      </w:pPr>
      <w:r w:rsidRPr="00821E61">
        <w:rPr>
          <w:rFonts w:eastAsia="Calibri"/>
          <w:color w:val="000000"/>
          <w:lang w:eastAsia="en-US"/>
        </w:rPr>
        <w:t xml:space="preserve">    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ПСОШ. </w:t>
      </w:r>
    </w:p>
    <w:p w14:paraId="5CA53E28" w14:textId="77777777" w:rsidR="00E85CB7" w:rsidRPr="00821E61" w:rsidRDefault="00E85CB7" w:rsidP="00E85CB7">
      <w:pPr>
        <w:rPr>
          <w:rFonts w:eastAsia="Calibri"/>
        </w:rPr>
      </w:pPr>
      <w:r w:rsidRPr="00821E61">
        <w:rPr>
          <w:rFonts w:eastAsia="Calibri"/>
        </w:rPr>
        <w:t xml:space="preserve">    Школа вправе применять электронное обучение, дистанционные образовательные технологии в порядке, установленном приказом Министерства образования и науки Российской Федерации от 23.08.2017 г. № 816.</w:t>
      </w:r>
    </w:p>
    <w:p w14:paraId="4A4E645D" w14:textId="77777777" w:rsidR="00E85CB7" w:rsidRPr="00821E61" w:rsidRDefault="00E85CB7" w:rsidP="00E85CB7">
      <w:pPr>
        <w:autoSpaceDE w:val="0"/>
        <w:autoSpaceDN w:val="0"/>
        <w:adjustRightInd w:val="0"/>
        <w:rPr>
          <w:rFonts w:eastAsia="Calibri"/>
          <w:color w:val="000000"/>
          <w:lang w:eastAsia="en-US"/>
        </w:rPr>
      </w:pPr>
    </w:p>
    <w:p w14:paraId="3C6D29D7" w14:textId="77777777" w:rsidR="00E85CB7" w:rsidRPr="00821E61" w:rsidRDefault="00E85CB7" w:rsidP="00E85CB7">
      <w:pPr>
        <w:ind w:firstLine="709"/>
        <w:jc w:val="center"/>
        <w:rPr>
          <w:rFonts w:eastAsia="Calibri"/>
          <w:b/>
        </w:rPr>
      </w:pPr>
      <w:r w:rsidRPr="00821E61">
        <w:rPr>
          <w:rFonts w:eastAsia="Calibri"/>
          <w:b/>
        </w:rPr>
        <w:t xml:space="preserve">Формы промежуточной аттестации учащихся при получении </w:t>
      </w:r>
    </w:p>
    <w:p w14:paraId="42EADFB8" w14:textId="77777777" w:rsidR="00E85CB7" w:rsidRPr="00821E61" w:rsidRDefault="00E85CB7" w:rsidP="00E85CB7">
      <w:pPr>
        <w:ind w:firstLine="709"/>
        <w:jc w:val="center"/>
        <w:rPr>
          <w:rFonts w:eastAsia="Calibri"/>
          <w:b/>
        </w:rPr>
      </w:pPr>
      <w:r w:rsidRPr="00821E61">
        <w:rPr>
          <w:rFonts w:eastAsia="Calibri"/>
          <w:b/>
        </w:rPr>
        <w:t>основного общего образования</w:t>
      </w:r>
    </w:p>
    <w:p w14:paraId="47955BAD" w14:textId="77777777" w:rsidR="00E85CB7" w:rsidRPr="00821E61" w:rsidRDefault="00E85CB7" w:rsidP="00E85CB7">
      <w:pPr>
        <w:autoSpaceDE w:val="0"/>
        <w:autoSpaceDN w:val="0"/>
        <w:adjustRightInd w:val="0"/>
        <w:ind w:left="-993" w:right="-285"/>
        <w:jc w:val="both"/>
        <w:rPr>
          <w:rFonts w:eastAsia="Calibri"/>
        </w:rPr>
      </w:pPr>
      <w:r w:rsidRPr="00821E61">
        <w:rPr>
          <w:rFonts w:eastAsia="Calibri"/>
        </w:rPr>
        <w:lastRenderedPageBreak/>
        <w:t xml:space="preserve">                 На основании статьи 58 Федерального закона Российской Федерации от 29 декабря </w:t>
      </w:r>
      <w:smartTag w:uri="urn:schemas-microsoft-com:office:smarttags" w:element="metricconverter">
        <w:smartTagPr>
          <w:attr w:name="ProductID" w:val="2012 г"/>
        </w:smartTagPr>
        <w:r w:rsidRPr="00821E61">
          <w:rPr>
            <w:rFonts w:eastAsia="Calibri"/>
          </w:rPr>
          <w:t>2012 г</w:t>
        </w:r>
      </w:smartTag>
      <w:r w:rsidRPr="00821E61">
        <w:rPr>
          <w:rFonts w:eastAsia="Calibri"/>
        </w:rPr>
        <w:t xml:space="preserve">. </w:t>
      </w:r>
    </w:p>
    <w:p w14:paraId="47EAE0C7" w14:textId="77777777" w:rsidR="00E85CB7" w:rsidRPr="00821E61" w:rsidRDefault="00E85CB7" w:rsidP="00E85CB7">
      <w:pPr>
        <w:autoSpaceDE w:val="0"/>
        <w:autoSpaceDN w:val="0"/>
        <w:adjustRightInd w:val="0"/>
        <w:ind w:left="-993" w:right="-285"/>
        <w:jc w:val="both"/>
        <w:rPr>
          <w:rFonts w:eastAsia="Calibri"/>
        </w:rPr>
      </w:pPr>
      <w:r w:rsidRPr="00821E61">
        <w:rPr>
          <w:rFonts w:eastAsia="Calibri"/>
        </w:rPr>
        <w:t xml:space="preserve">            N 273-ФЗ «Об образовании в Российской Федерации»</w:t>
      </w:r>
      <w:r w:rsidRPr="00821E61">
        <w:rPr>
          <w:rFonts w:ascii="Verdana" w:eastAsia="Calibri" w:hAnsi="Verdana"/>
          <w:color w:val="666666"/>
          <w:sz w:val="18"/>
          <w:szCs w:val="18"/>
        </w:rPr>
        <w:t xml:space="preserve"> </w:t>
      </w:r>
      <w:r w:rsidRPr="00821E61">
        <w:rPr>
          <w:rFonts w:eastAsia="Calibri"/>
        </w:rPr>
        <w:t xml:space="preserve">освоение образовательной программы, </w:t>
      </w:r>
    </w:p>
    <w:p w14:paraId="18BDFF79" w14:textId="77777777" w:rsidR="00E85CB7" w:rsidRPr="00821E61" w:rsidRDefault="00E85CB7" w:rsidP="00E85CB7">
      <w:pPr>
        <w:autoSpaceDE w:val="0"/>
        <w:autoSpaceDN w:val="0"/>
        <w:adjustRightInd w:val="0"/>
        <w:ind w:left="-993" w:right="-285"/>
        <w:jc w:val="both"/>
        <w:rPr>
          <w:rFonts w:eastAsia="Calibri"/>
        </w:rPr>
      </w:pPr>
      <w:r w:rsidRPr="00821E61">
        <w:rPr>
          <w:rFonts w:eastAsia="Calibri"/>
        </w:rPr>
        <w:t xml:space="preserve">            в том числе отдельной части или всего объема учебного предмета, курса дисциплины (модуля) </w:t>
      </w:r>
    </w:p>
    <w:p w14:paraId="4BFE7BE1" w14:textId="77777777" w:rsidR="00E85CB7" w:rsidRPr="00821E61" w:rsidRDefault="00E85CB7" w:rsidP="00E85CB7">
      <w:pPr>
        <w:autoSpaceDE w:val="0"/>
        <w:autoSpaceDN w:val="0"/>
        <w:adjustRightInd w:val="0"/>
        <w:ind w:left="-993" w:right="-285"/>
        <w:jc w:val="both"/>
        <w:rPr>
          <w:rFonts w:eastAsia="Calibri"/>
        </w:rPr>
      </w:pPr>
      <w:r w:rsidRPr="00821E61">
        <w:rPr>
          <w:rFonts w:eastAsia="Calibri"/>
        </w:rPr>
        <w:t xml:space="preserve">            образовательной программы, сопровождается промежуточной аттестацией обучающихся.</w:t>
      </w:r>
    </w:p>
    <w:p w14:paraId="7CE3460B" w14:textId="77777777" w:rsidR="00E85CB7" w:rsidRPr="00821E61" w:rsidRDefault="00E85CB7" w:rsidP="00E85CB7">
      <w:pPr>
        <w:autoSpaceDE w:val="0"/>
        <w:autoSpaceDN w:val="0"/>
        <w:adjustRightInd w:val="0"/>
        <w:ind w:left="-993" w:right="-285"/>
        <w:jc w:val="both"/>
        <w:rPr>
          <w:rFonts w:eastAsia="Calibri"/>
        </w:rPr>
      </w:pPr>
      <w:r w:rsidRPr="00821E61">
        <w:rPr>
          <w:rFonts w:eastAsia="Calibri"/>
        </w:rPr>
        <w:t xml:space="preserve">                 Промежуточная аттестация проводится в соответствии с требованиями ФГОС ООО:</w:t>
      </w:r>
    </w:p>
    <w:p w14:paraId="360315FF" w14:textId="77777777" w:rsidR="00E85CB7" w:rsidRPr="00821E61" w:rsidRDefault="00E85CB7" w:rsidP="00E85CB7">
      <w:pPr>
        <w:autoSpaceDE w:val="0"/>
        <w:autoSpaceDN w:val="0"/>
        <w:adjustRightInd w:val="0"/>
        <w:ind w:left="-993" w:right="-285"/>
        <w:jc w:val="both"/>
        <w:rPr>
          <w:rFonts w:eastAsia="Calibri"/>
        </w:rPr>
      </w:pPr>
      <w:r w:rsidRPr="00821E61">
        <w:rPr>
          <w:rFonts w:eastAsia="Calibri"/>
        </w:rPr>
        <w:t xml:space="preserve">            оцениваются </w:t>
      </w:r>
      <w:r w:rsidRPr="00821E61">
        <w:rPr>
          <w:rFonts w:eastAsia="Calibri"/>
          <w:b/>
        </w:rPr>
        <w:t xml:space="preserve">качественно </w:t>
      </w:r>
      <w:r w:rsidRPr="00821E61">
        <w:rPr>
          <w:rFonts w:eastAsia="Calibri"/>
        </w:rPr>
        <w:t xml:space="preserve">  метапредметные и предметные результаты, личностные результаты</w:t>
      </w:r>
    </w:p>
    <w:p w14:paraId="2F6FB72C" w14:textId="77777777" w:rsidR="00E85CB7" w:rsidRPr="00821E61" w:rsidRDefault="00E85CB7" w:rsidP="00E85CB7">
      <w:pPr>
        <w:autoSpaceDE w:val="0"/>
        <w:autoSpaceDN w:val="0"/>
        <w:adjustRightInd w:val="0"/>
        <w:ind w:left="-993" w:right="-285"/>
        <w:jc w:val="both"/>
        <w:rPr>
          <w:rFonts w:eastAsia="Calibri"/>
        </w:rPr>
      </w:pPr>
      <w:r w:rsidRPr="00821E61">
        <w:rPr>
          <w:rFonts w:eastAsia="Calibri"/>
        </w:rPr>
        <w:t xml:space="preserve">            качественной оценке не подлежат.</w:t>
      </w:r>
    </w:p>
    <w:p w14:paraId="6BD2DD29" w14:textId="77777777" w:rsidR="00E85CB7" w:rsidRPr="00821E61" w:rsidRDefault="00E85CB7" w:rsidP="00E85CB7">
      <w:pPr>
        <w:autoSpaceDE w:val="0"/>
        <w:autoSpaceDN w:val="0"/>
        <w:adjustRightInd w:val="0"/>
        <w:ind w:left="-284"/>
        <w:rPr>
          <w:rFonts w:eastAsia="Calibri"/>
          <w:color w:val="000000"/>
          <w:lang w:eastAsia="en-US"/>
        </w:rPr>
      </w:pPr>
      <w:r w:rsidRPr="00821E61">
        <w:rPr>
          <w:rFonts w:eastAsia="Calibri"/>
          <w:color w:val="000000"/>
          <w:lang w:eastAsia="en-US"/>
        </w:rPr>
        <w:t xml:space="preserve">     Промежуточная аттестация обучающихся 5-9 классов проводится по итогам освоения общеобразовательной программы основного общего образования по четвертям. </w:t>
      </w:r>
    </w:p>
    <w:p w14:paraId="137B675B" w14:textId="77777777" w:rsidR="00E85CB7" w:rsidRPr="00821E61" w:rsidRDefault="00E85CB7" w:rsidP="00E85CB7">
      <w:pPr>
        <w:autoSpaceDE w:val="0"/>
        <w:autoSpaceDN w:val="0"/>
        <w:adjustRightInd w:val="0"/>
        <w:ind w:left="-284" w:firstLine="284"/>
        <w:rPr>
          <w:rFonts w:eastAsia="Calibri"/>
          <w:color w:val="000000"/>
          <w:lang w:eastAsia="en-US"/>
        </w:rPr>
      </w:pPr>
      <w:r w:rsidRPr="00821E61">
        <w:rPr>
          <w:rFonts w:eastAsia="Calibri"/>
          <w:color w:val="000000"/>
          <w:lang w:eastAsia="en-US"/>
        </w:rPr>
        <w:t xml:space="preserve">Формы промежуточной аттестации определены в соответствии с действующим в школе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 </w:t>
      </w:r>
    </w:p>
    <w:p w14:paraId="0038D279" w14:textId="77777777" w:rsidR="00E85CB7" w:rsidRPr="00821E61" w:rsidRDefault="00E85CB7" w:rsidP="00E85CB7">
      <w:pPr>
        <w:autoSpaceDE w:val="0"/>
        <w:autoSpaceDN w:val="0"/>
        <w:adjustRightInd w:val="0"/>
        <w:ind w:left="-284" w:firstLine="284"/>
        <w:rPr>
          <w:rFonts w:eastAsia="Calibri"/>
          <w:color w:val="000000"/>
          <w:lang w:eastAsia="en-US"/>
        </w:rPr>
      </w:pPr>
      <w:r w:rsidRPr="00821E61">
        <w:rPr>
          <w:rFonts w:eastAsia="Calibri"/>
          <w:color w:val="000000"/>
          <w:lang w:eastAsia="en-US"/>
        </w:rPr>
        <w:t xml:space="preserve">Промежуточная аттестация проводится в следующих формах: итоговые контрольные работы, тесты, защита проекта, творческие работы, зачеты, комплексные диагностические работы и др. </w:t>
      </w:r>
    </w:p>
    <w:p w14:paraId="1EEF1937" w14:textId="77777777" w:rsidR="00E85CB7" w:rsidRPr="00821E61" w:rsidRDefault="00E85CB7" w:rsidP="00E85CB7">
      <w:pPr>
        <w:autoSpaceDE w:val="0"/>
        <w:autoSpaceDN w:val="0"/>
        <w:adjustRightInd w:val="0"/>
        <w:ind w:left="-993" w:right="-285"/>
        <w:jc w:val="both"/>
        <w:rPr>
          <w:bCs/>
          <w:lang w:eastAsia="en-US"/>
        </w:rPr>
      </w:pPr>
      <w:r w:rsidRPr="00821E61">
        <w:rPr>
          <w:rFonts w:eastAsia="Calibri"/>
        </w:rPr>
        <w:t xml:space="preserve">                 </w:t>
      </w:r>
      <w:r w:rsidRPr="00821E61">
        <w:rPr>
          <w:bCs/>
          <w:lang w:eastAsia="en-US"/>
        </w:rPr>
        <w:t xml:space="preserve">Промежуточная аттестация проводится по </w:t>
      </w:r>
      <w:r w:rsidRPr="00821E61">
        <w:rPr>
          <w:bCs/>
          <w:iCs/>
          <w:lang w:eastAsia="en-US"/>
        </w:rPr>
        <w:t>итогам учебного года</w:t>
      </w:r>
      <w:r w:rsidRPr="00821E61">
        <w:rPr>
          <w:bCs/>
          <w:lang w:eastAsia="en-US"/>
        </w:rPr>
        <w:t xml:space="preserve"> по каждому учебному</w:t>
      </w:r>
    </w:p>
    <w:p w14:paraId="55A721BB" w14:textId="77777777" w:rsidR="00E85CB7" w:rsidRPr="00821E61" w:rsidRDefault="00E85CB7" w:rsidP="00E85CB7">
      <w:pPr>
        <w:autoSpaceDE w:val="0"/>
        <w:autoSpaceDN w:val="0"/>
        <w:adjustRightInd w:val="0"/>
        <w:ind w:left="-993" w:right="-285"/>
        <w:jc w:val="both"/>
        <w:rPr>
          <w:bCs/>
          <w:lang w:eastAsia="en-US"/>
        </w:rPr>
      </w:pPr>
      <w:r w:rsidRPr="00821E61">
        <w:rPr>
          <w:bCs/>
          <w:lang w:eastAsia="en-US"/>
        </w:rPr>
        <w:t xml:space="preserve">            предмету и иным видам учебной деятельности, предусмотренных учебным планом основной</w:t>
      </w:r>
    </w:p>
    <w:p w14:paraId="07C5E77E" w14:textId="77777777" w:rsidR="00E85CB7" w:rsidRPr="00821E61" w:rsidRDefault="00E85CB7" w:rsidP="00E85CB7">
      <w:pPr>
        <w:autoSpaceDE w:val="0"/>
        <w:autoSpaceDN w:val="0"/>
        <w:adjustRightInd w:val="0"/>
        <w:ind w:left="-993" w:right="-285"/>
        <w:jc w:val="both"/>
        <w:rPr>
          <w:rFonts w:eastAsia="Calibri"/>
        </w:rPr>
      </w:pPr>
      <w:r w:rsidRPr="00821E61">
        <w:rPr>
          <w:bCs/>
          <w:lang w:eastAsia="en-US"/>
        </w:rPr>
        <w:t xml:space="preserve">            общеобразовательной программы.</w:t>
      </w:r>
    </w:p>
    <w:p w14:paraId="4E4E771B" w14:textId="77777777" w:rsidR="00E85CB7" w:rsidRPr="00821E61" w:rsidRDefault="00E85CB7" w:rsidP="00E85CB7">
      <w:pPr>
        <w:autoSpaceDE w:val="0"/>
        <w:autoSpaceDN w:val="0"/>
        <w:adjustRightInd w:val="0"/>
        <w:ind w:left="-993" w:right="-285"/>
        <w:jc w:val="both"/>
        <w:rPr>
          <w:bCs/>
          <w:iCs/>
          <w:lang w:eastAsia="en-US"/>
        </w:rPr>
      </w:pPr>
      <w:r w:rsidRPr="00821E61">
        <w:rPr>
          <w:rFonts w:eastAsia="Calibri"/>
        </w:rPr>
        <w:t xml:space="preserve">                 </w:t>
      </w:r>
      <w:r w:rsidRPr="00821E61">
        <w:rPr>
          <w:bCs/>
          <w:lang w:eastAsia="en-US"/>
        </w:rPr>
        <w:t xml:space="preserve">Промежуточная аттестация предусматривает </w:t>
      </w:r>
      <w:r w:rsidRPr="00821E61">
        <w:rPr>
          <w:bCs/>
          <w:iCs/>
          <w:lang w:eastAsia="en-US"/>
        </w:rPr>
        <w:t>проведение письменной (устной) годовой</w:t>
      </w:r>
    </w:p>
    <w:p w14:paraId="333C38B3" w14:textId="77777777" w:rsidR="00E85CB7" w:rsidRPr="00821E61" w:rsidRDefault="00E85CB7" w:rsidP="00E85CB7">
      <w:pPr>
        <w:autoSpaceDE w:val="0"/>
        <w:autoSpaceDN w:val="0"/>
        <w:adjustRightInd w:val="0"/>
        <w:ind w:left="-993" w:right="-285"/>
        <w:jc w:val="both"/>
        <w:rPr>
          <w:bCs/>
          <w:iCs/>
          <w:lang w:eastAsia="en-US"/>
        </w:rPr>
      </w:pPr>
      <w:r w:rsidRPr="00821E61">
        <w:rPr>
          <w:bCs/>
          <w:iCs/>
          <w:lang w:eastAsia="en-US"/>
        </w:rPr>
        <w:t xml:space="preserve">            работы по учебному предмету в форме</w:t>
      </w:r>
      <w:r w:rsidRPr="00821E61">
        <w:rPr>
          <w:bCs/>
          <w:lang w:eastAsia="en-US"/>
        </w:rPr>
        <w:t xml:space="preserve"> </w:t>
      </w:r>
      <w:r w:rsidRPr="00821E61">
        <w:rPr>
          <w:bCs/>
          <w:iCs/>
          <w:lang w:eastAsia="en-US"/>
        </w:rPr>
        <w:t>теста, диктанта, изложения, сочинения, комплексной или</w:t>
      </w:r>
    </w:p>
    <w:p w14:paraId="28580877" w14:textId="77777777" w:rsidR="00E85CB7" w:rsidRPr="00821E61" w:rsidRDefault="00E85CB7" w:rsidP="00E85CB7">
      <w:pPr>
        <w:autoSpaceDE w:val="0"/>
        <w:autoSpaceDN w:val="0"/>
        <w:adjustRightInd w:val="0"/>
        <w:ind w:left="-993" w:right="-285"/>
        <w:jc w:val="both"/>
        <w:rPr>
          <w:bCs/>
          <w:lang w:eastAsia="en-US"/>
        </w:rPr>
      </w:pPr>
      <w:r w:rsidRPr="00821E61">
        <w:rPr>
          <w:bCs/>
          <w:iCs/>
          <w:lang w:eastAsia="en-US"/>
        </w:rPr>
        <w:t xml:space="preserve">            контрольной работы</w:t>
      </w:r>
      <w:r w:rsidRPr="00821E61">
        <w:rPr>
          <w:bCs/>
          <w:lang w:eastAsia="en-US"/>
        </w:rPr>
        <w:t>, устного экзамена, защиты индивидуального (группового) проекта, либо</w:t>
      </w:r>
    </w:p>
    <w:p w14:paraId="5449841D" w14:textId="77777777" w:rsidR="00E85CB7" w:rsidRPr="00821E61" w:rsidRDefault="00E85CB7" w:rsidP="00E85CB7">
      <w:pPr>
        <w:autoSpaceDE w:val="0"/>
        <w:autoSpaceDN w:val="0"/>
        <w:adjustRightInd w:val="0"/>
        <w:ind w:left="-993" w:right="-285"/>
        <w:jc w:val="both"/>
        <w:rPr>
          <w:bCs/>
          <w:lang w:eastAsia="en-US"/>
        </w:rPr>
      </w:pPr>
      <w:r w:rsidRPr="00821E61">
        <w:rPr>
          <w:bCs/>
          <w:lang w:eastAsia="en-US"/>
        </w:rPr>
        <w:t xml:space="preserve">            иной формы работы.</w:t>
      </w:r>
    </w:p>
    <w:p w14:paraId="235E1FEF" w14:textId="77777777" w:rsidR="00E85CB7" w:rsidRPr="00821E61" w:rsidRDefault="00E85CB7" w:rsidP="00E85CB7">
      <w:pPr>
        <w:autoSpaceDE w:val="0"/>
        <w:autoSpaceDN w:val="0"/>
        <w:adjustRightInd w:val="0"/>
        <w:ind w:left="-284" w:firstLine="284"/>
        <w:rPr>
          <w:rFonts w:eastAsia="Calibri"/>
          <w:color w:val="000000"/>
          <w:lang w:eastAsia="en-US"/>
        </w:rPr>
      </w:pPr>
      <w:r w:rsidRPr="00821E61">
        <w:rPr>
          <w:rFonts w:eastAsia="Calibri"/>
          <w:color w:val="000000"/>
          <w:lang w:eastAsia="en-US"/>
        </w:rPr>
        <w:t xml:space="preserve"> Государственная итоговая аттестация обучающихся 9-х классов, освоивших основные общеобразовательные программы основного общего образования, проводится в соответствии с Федеральным законом Российской Федерации от 29 декабря 2012 г. № 273-ФЗ «Об образовании в Российской Федерации». Сроки проведения государственной итоговой аттестации ежегодно устанавливаются Министерством просвещения Российской Федерации. </w:t>
      </w:r>
    </w:p>
    <w:p w14:paraId="6CFBCDAB" w14:textId="77777777" w:rsidR="00E85CB7" w:rsidRPr="00821E61" w:rsidRDefault="00E85CB7" w:rsidP="00E85CB7">
      <w:pPr>
        <w:ind w:left="-709" w:firstLine="283"/>
        <w:jc w:val="center"/>
        <w:rPr>
          <w:rFonts w:eastAsia="Calibri"/>
          <w:b/>
        </w:rPr>
      </w:pPr>
      <w:r w:rsidRPr="00821E61">
        <w:rPr>
          <w:rFonts w:eastAsia="Calibri"/>
          <w:b/>
        </w:rPr>
        <w:t>Промежуточная аттестация проводится в следующих формах: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218"/>
        <w:gridCol w:w="1692"/>
        <w:gridCol w:w="1711"/>
        <w:gridCol w:w="1711"/>
      </w:tblGrid>
      <w:tr w:rsidR="00E85CB7" w:rsidRPr="00317A0A" w14:paraId="50DFEBD1" w14:textId="77777777" w:rsidTr="006E5A65">
        <w:tc>
          <w:tcPr>
            <w:tcW w:w="2263" w:type="dxa"/>
            <w:vMerge w:val="restart"/>
            <w:shd w:val="clear" w:color="auto" w:fill="auto"/>
          </w:tcPr>
          <w:p w14:paraId="130DFBA8"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Предметные области</w:t>
            </w:r>
          </w:p>
        </w:tc>
        <w:tc>
          <w:tcPr>
            <w:tcW w:w="2268" w:type="dxa"/>
            <w:vMerge w:val="restart"/>
            <w:shd w:val="clear" w:color="auto" w:fill="auto"/>
          </w:tcPr>
          <w:p w14:paraId="1A7C0A1D"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Учебные предметы</w:t>
            </w:r>
          </w:p>
        </w:tc>
        <w:tc>
          <w:tcPr>
            <w:tcW w:w="5500" w:type="dxa"/>
            <w:gridSpan w:val="3"/>
            <w:shd w:val="clear" w:color="auto" w:fill="auto"/>
          </w:tcPr>
          <w:p w14:paraId="239CC936"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Формы промежуточной аттестации, класс</w:t>
            </w:r>
          </w:p>
        </w:tc>
      </w:tr>
      <w:tr w:rsidR="00E85CB7" w:rsidRPr="00317A0A" w14:paraId="0B3793BE" w14:textId="77777777" w:rsidTr="006E5A65">
        <w:tc>
          <w:tcPr>
            <w:tcW w:w="2263" w:type="dxa"/>
            <w:vMerge/>
            <w:shd w:val="clear" w:color="auto" w:fill="auto"/>
          </w:tcPr>
          <w:p w14:paraId="39668A8A" w14:textId="77777777" w:rsidR="00E85CB7" w:rsidRPr="00317A0A" w:rsidRDefault="00E85CB7" w:rsidP="006E5A65">
            <w:pPr>
              <w:jc w:val="center"/>
              <w:rPr>
                <w:rFonts w:eastAsia="Calibri"/>
                <w:b/>
                <w:bCs/>
                <w:sz w:val="22"/>
                <w:szCs w:val="22"/>
                <w:lang w:eastAsia="en-US"/>
              </w:rPr>
            </w:pPr>
          </w:p>
        </w:tc>
        <w:tc>
          <w:tcPr>
            <w:tcW w:w="2268" w:type="dxa"/>
            <w:vMerge/>
            <w:shd w:val="clear" w:color="auto" w:fill="auto"/>
          </w:tcPr>
          <w:p w14:paraId="2DDDB344" w14:textId="77777777" w:rsidR="00E85CB7" w:rsidRPr="00317A0A" w:rsidRDefault="00E85CB7" w:rsidP="006E5A65">
            <w:pPr>
              <w:jc w:val="center"/>
              <w:rPr>
                <w:rFonts w:eastAsia="Calibri"/>
                <w:b/>
                <w:bCs/>
                <w:sz w:val="22"/>
                <w:szCs w:val="22"/>
                <w:lang w:eastAsia="en-US"/>
              </w:rPr>
            </w:pPr>
          </w:p>
        </w:tc>
        <w:tc>
          <w:tcPr>
            <w:tcW w:w="1814" w:type="dxa"/>
            <w:shd w:val="clear" w:color="auto" w:fill="auto"/>
          </w:tcPr>
          <w:p w14:paraId="2D32F718"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5 класс</w:t>
            </w:r>
          </w:p>
        </w:tc>
        <w:tc>
          <w:tcPr>
            <w:tcW w:w="1843" w:type="dxa"/>
            <w:shd w:val="clear" w:color="auto" w:fill="auto"/>
          </w:tcPr>
          <w:p w14:paraId="173E20D3"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6 класс</w:t>
            </w:r>
          </w:p>
        </w:tc>
        <w:tc>
          <w:tcPr>
            <w:tcW w:w="1843" w:type="dxa"/>
            <w:shd w:val="clear" w:color="auto" w:fill="auto"/>
          </w:tcPr>
          <w:p w14:paraId="457DEE9B"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7 класс</w:t>
            </w:r>
          </w:p>
        </w:tc>
      </w:tr>
      <w:tr w:rsidR="00E85CB7" w:rsidRPr="00317A0A" w14:paraId="7FE8C9ED" w14:textId="77777777" w:rsidTr="006E5A65">
        <w:tc>
          <w:tcPr>
            <w:tcW w:w="2263" w:type="dxa"/>
            <w:vMerge w:val="restart"/>
            <w:shd w:val="clear" w:color="auto" w:fill="auto"/>
          </w:tcPr>
          <w:p w14:paraId="6E2B94EC" w14:textId="77777777" w:rsidR="00E85CB7" w:rsidRPr="00317A0A" w:rsidRDefault="00E85CB7" w:rsidP="006E5A65">
            <w:pPr>
              <w:rPr>
                <w:rFonts w:eastAsia="Calibri"/>
                <w:sz w:val="22"/>
                <w:szCs w:val="22"/>
                <w:lang w:eastAsia="en-US"/>
              </w:rPr>
            </w:pPr>
            <w:r w:rsidRPr="00317A0A">
              <w:rPr>
                <w:rFonts w:eastAsia="Calibri"/>
                <w:sz w:val="22"/>
                <w:szCs w:val="22"/>
                <w:lang w:eastAsia="en-US"/>
              </w:rPr>
              <w:t>Русский язык и литература</w:t>
            </w:r>
          </w:p>
        </w:tc>
        <w:tc>
          <w:tcPr>
            <w:tcW w:w="2268" w:type="dxa"/>
            <w:shd w:val="clear" w:color="auto" w:fill="auto"/>
          </w:tcPr>
          <w:p w14:paraId="18FD04B8" w14:textId="77777777" w:rsidR="00E85CB7" w:rsidRPr="00317A0A" w:rsidRDefault="00E85CB7" w:rsidP="006E5A65">
            <w:pPr>
              <w:rPr>
                <w:rFonts w:eastAsia="Calibri"/>
                <w:sz w:val="22"/>
                <w:szCs w:val="22"/>
                <w:lang w:eastAsia="en-US"/>
              </w:rPr>
            </w:pPr>
            <w:r w:rsidRPr="00317A0A">
              <w:rPr>
                <w:rFonts w:eastAsia="Calibri"/>
                <w:sz w:val="22"/>
                <w:szCs w:val="22"/>
                <w:lang w:eastAsia="en-US"/>
              </w:rPr>
              <w:t>Русский язык</w:t>
            </w:r>
          </w:p>
        </w:tc>
        <w:tc>
          <w:tcPr>
            <w:tcW w:w="1814" w:type="dxa"/>
            <w:shd w:val="clear" w:color="auto" w:fill="auto"/>
          </w:tcPr>
          <w:p w14:paraId="3DAAB85F"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контрольный диктант</w:t>
            </w:r>
          </w:p>
        </w:tc>
        <w:tc>
          <w:tcPr>
            <w:tcW w:w="1843" w:type="dxa"/>
            <w:shd w:val="clear" w:color="auto" w:fill="auto"/>
          </w:tcPr>
          <w:p w14:paraId="596FF0D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контрольный диктант</w:t>
            </w:r>
          </w:p>
        </w:tc>
        <w:tc>
          <w:tcPr>
            <w:tcW w:w="1843" w:type="dxa"/>
            <w:shd w:val="clear" w:color="auto" w:fill="auto"/>
          </w:tcPr>
          <w:p w14:paraId="3676A01A"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контрольный диктант</w:t>
            </w:r>
          </w:p>
        </w:tc>
      </w:tr>
      <w:tr w:rsidR="00E85CB7" w:rsidRPr="00317A0A" w14:paraId="4264C538" w14:textId="77777777" w:rsidTr="006E5A65">
        <w:tc>
          <w:tcPr>
            <w:tcW w:w="2263" w:type="dxa"/>
            <w:vMerge/>
            <w:shd w:val="clear" w:color="auto" w:fill="auto"/>
          </w:tcPr>
          <w:p w14:paraId="20978A0D" w14:textId="77777777" w:rsidR="00E85CB7" w:rsidRPr="00317A0A" w:rsidRDefault="00E85CB7" w:rsidP="006E5A65">
            <w:pPr>
              <w:rPr>
                <w:rFonts w:eastAsia="Calibri"/>
                <w:sz w:val="22"/>
                <w:szCs w:val="22"/>
                <w:lang w:eastAsia="en-US"/>
              </w:rPr>
            </w:pPr>
          </w:p>
        </w:tc>
        <w:tc>
          <w:tcPr>
            <w:tcW w:w="2268" w:type="dxa"/>
            <w:shd w:val="clear" w:color="auto" w:fill="auto"/>
          </w:tcPr>
          <w:p w14:paraId="7097DF6C" w14:textId="77777777" w:rsidR="00E85CB7" w:rsidRPr="00317A0A" w:rsidRDefault="00E85CB7" w:rsidP="006E5A65">
            <w:pPr>
              <w:rPr>
                <w:rFonts w:eastAsia="Calibri"/>
                <w:sz w:val="22"/>
                <w:szCs w:val="22"/>
                <w:lang w:eastAsia="en-US"/>
              </w:rPr>
            </w:pPr>
            <w:r w:rsidRPr="00317A0A">
              <w:rPr>
                <w:rFonts w:eastAsia="Calibri"/>
                <w:sz w:val="22"/>
                <w:szCs w:val="22"/>
                <w:lang w:eastAsia="en-US"/>
              </w:rPr>
              <w:t>Литература</w:t>
            </w:r>
          </w:p>
        </w:tc>
        <w:tc>
          <w:tcPr>
            <w:tcW w:w="1814" w:type="dxa"/>
            <w:shd w:val="clear" w:color="auto" w:fill="auto"/>
          </w:tcPr>
          <w:p w14:paraId="0D63361D"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сочинение</w:t>
            </w:r>
          </w:p>
        </w:tc>
        <w:tc>
          <w:tcPr>
            <w:tcW w:w="1843" w:type="dxa"/>
            <w:shd w:val="clear" w:color="auto" w:fill="auto"/>
          </w:tcPr>
          <w:p w14:paraId="321F9E0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сочинение</w:t>
            </w:r>
          </w:p>
        </w:tc>
        <w:tc>
          <w:tcPr>
            <w:tcW w:w="1843" w:type="dxa"/>
            <w:shd w:val="clear" w:color="auto" w:fill="auto"/>
          </w:tcPr>
          <w:p w14:paraId="01FE1B75"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сочинение</w:t>
            </w:r>
          </w:p>
          <w:p w14:paraId="0C7011BA" w14:textId="77777777" w:rsidR="00E85CB7" w:rsidRPr="00317A0A" w:rsidRDefault="00E85CB7" w:rsidP="006E5A65">
            <w:pPr>
              <w:jc w:val="center"/>
              <w:rPr>
                <w:rFonts w:eastAsia="Calibri"/>
                <w:sz w:val="22"/>
                <w:szCs w:val="22"/>
                <w:lang w:eastAsia="en-US"/>
              </w:rPr>
            </w:pPr>
          </w:p>
        </w:tc>
      </w:tr>
      <w:tr w:rsidR="00E85CB7" w:rsidRPr="00317A0A" w14:paraId="0DA0773B" w14:textId="77777777" w:rsidTr="006E5A65">
        <w:tc>
          <w:tcPr>
            <w:tcW w:w="2263" w:type="dxa"/>
            <w:shd w:val="clear" w:color="auto" w:fill="auto"/>
          </w:tcPr>
          <w:p w14:paraId="2EEECC1A"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Иностранные языки</w:t>
            </w:r>
          </w:p>
        </w:tc>
        <w:tc>
          <w:tcPr>
            <w:tcW w:w="2268" w:type="dxa"/>
            <w:shd w:val="clear" w:color="auto" w:fill="auto"/>
          </w:tcPr>
          <w:p w14:paraId="1A18D90A"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Иностранный язык (английский)</w:t>
            </w:r>
          </w:p>
        </w:tc>
        <w:tc>
          <w:tcPr>
            <w:tcW w:w="1814" w:type="dxa"/>
            <w:shd w:val="clear" w:color="auto" w:fill="auto"/>
          </w:tcPr>
          <w:p w14:paraId="464B1512" w14:textId="77777777" w:rsidR="00E85CB7" w:rsidRPr="00317A0A" w:rsidRDefault="00E85CB7" w:rsidP="006E5A65">
            <w:pPr>
              <w:jc w:val="center"/>
              <w:rPr>
                <w:rFonts w:eastAsia="Calibri"/>
                <w:sz w:val="22"/>
                <w:szCs w:val="22"/>
                <w:lang w:eastAsia="en-US"/>
              </w:rPr>
            </w:pPr>
            <w:r w:rsidRPr="00317A0A">
              <w:rPr>
                <w:rFonts w:eastAsia="Calibri"/>
                <w:color w:val="000000"/>
                <w:sz w:val="22"/>
                <w:szCs w:val="22"/>
                <w:lang w:eastAsia="en-US"/>
              </w:rPr>
              <w:t>контрольная работа</w:t>
            </w:r>
          </w:p>
        </w:tc>
        <w:tc>
          <w:tcPr>
            <w:tcW w:w="1843" w:type="dxa"/>
            <w:shd w:val="clear" w:color="auto" w:fill="auto"/>
          </w:tcPr>
          <w:p w14:paraId="49743578"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контрольная работа</w:t>
            </w:r>
          </w:p>
        </w:tc>
        <w:tc>
          <w:tcPr>
            <w:tcW w:w="1843" w:type="dxa"/>
            <w:shd w:val="clear" w:color="auto" w:fill="auto"/>
          </w:tcPr>
          <w:p w14:paraId="0A3425F2"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контрольная работа</w:t>
            </w:r>
          </w:p>
        </w:tc>
      </w:tr>
      <w:tr w:rsidR="00E85CB7" w:rsidRPr="00317A0A" w14:paraId="734F1897" w14:textId="77777777" w:rsidTr="006E5A65">
        <w:tc>
          <w:tcPr>
            <w:tcW w:w="2263" w:type="dxa"/>
            <w:vMerge w:val="restart"/>
            <w:shd w:val="clear" w:color="auto" w:fill="auto"/>
          </w:tcPr>
          <w:p w14:paraId="600ABC64" w14:textId="77777777" w:rsidR="00E85CB7" w:rsidRPr="00317A0A" w:rsidRDefault="00E85CB7" w:rsidP="006E5A65">
            <w:pPr>
              <w:rPr>
                <w:rFonts w:eastAsia="Calibri"/>
                <w:sz w:val="22"/>
                <w:szCs w:val="22"/>
                <w:lang w:eastAsia="en-US"/>
              </w:rPr>
            </w:pPr>
            <w:r w:rsidRPr="00317A0A">
              <w:rPr>
                <w:rFonts w:eastAsia="Calibri"/>
                <w:sz w:val="22"/>
                <w:szCs w:val="22"/>
                <w:lang w:eastAsia="en-US"/>
              </w:rPr>
              <w:t>Математика и информатика</w:t>
            </w:r>
          </w:p>
        </w:tc>
        <w:tc>
          <w:tcPr>
            <w:tcW w:w="2268" w:type="dxa"/>
            <w:shd w:val="clear" w:color="auto" w:fill="auto"/>
          </w:tcPr>
          <w:p w14:paraId="16EA3DBE" w14:textId="77777777" w:rsidR="00E85CB7" w:rsidRPr="00317A0A" w:rsidRDefault="00E85CB7" w:rsidP="006E5A65">
            <w:pPr>
              <w:rPr>
                <w:rFonts w:eastAsia="Calibri"/>
                <w:sz w:val="22"/>
                <w:szCs w:val="22"/>
                <w:lang w:eastAsia="en-US"/>
              </w:rPr>
            </w:pPr>
            <w:r w:rsidRPr="00317A0A">
              <w:rPr>
                <w:rFonts w:eastAsia="Calibri"/>
                <w:sz w:val="22"/>
                <w:szCs w:val="22"/>
                <w:lang w:eastAsia="en-US"/>
              </w:rPr>
              <w:t>Математика</w:t>
            </w:r>
          </w:p>
        </w:tc>
        <w:tc>
          <w:tcPr>
            <w:tcW w:w="1814" w:type="dxa"/>
            <w:shd w:val="clear" w:color="auto" w:fill="auto"/>
          </w:tcPr>
          <w:p w14:paraId="334F6DB4" w14:textId="77777777" w:rsidR="00E85CB7" w:rsidRPr="00317A0A" w:rsidRDefault="00E85CB7" w:rsidP="006E5A65">
            <w:pPr>
              <w:jc w:val="center"/>
              <w:rPr>
                <w:rFonts w:eastAsia="Calibri"/>
                <w:sz w:val="22"/>
                <w:szCs w:val="22"/>
                <w:lang w:eastAsia="en-US"/>
              </w:rPr>
            </w:pPr>
            <w:r w:rsidRPr="00317A0A">
              <w:rPr>
                <w:rFonts w:eastAsia="Calibri"/>
                <w:color w:val="000000"/>
                <w:sz w:val="22"/>
                <w:szCs w:val="22"/>
                <w:lang w:eastAsia="en-US"/>
              </w:rPr>
              <w:t>контрольная работа</w:t>
            </w:r>
          </w:p>
        </w:tc>
        <w:tc>
          <w:tcPr>
            <w:tcW w:w="1843" w:type="dxa"/>
            <w:shd w:val="clear" w:color="auto" w:fill="auto"/>
          </w:tcPr>
          <w:p w14:paraId="09305767"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контрольная работа</w:t>
            </w:r>
          </w:p>
        </w:tc>
        <w:tc>
          <w:tcPr>
            <w:tcW w:w="1843" w:type="dxa"/>
            <w:shd w:val="clear" w:color="auto" w:fill="auto"/>
          </w:tcPr>
          <w:p w14:paraId="1E95C90F"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w:t>
            </w:r>
          </w:p>
        </w:tc>
      </w:tr>
      <w:tr w:rsidR="00E85CB7" w:rsidRPr="00317A0A" w14:paraId="6EB3C078" w14:textId="77777777" w:rsidTr="006E5A65">
        <w:tc>
          <w:tcPr>
            <w:tcW w:w="2263" w:type="dxa"/>
            <w:vMerge/>
            <w:shd w:val="clear" w:color="auto" w:fill="auto"/>
          </w:tcPr>
          <w:p w14:paraId="3C6F5862" w14:textId="77777777" w:rsidR="00E85CB7" w:rsidRPr="00317A0A" w:rsidRDefault="00E85CB7" w:rsidP="006E5A65">
            <w:pPr>
              <w:rPr>
                <w:rFonts w:eastAsia="Calibri"/>
                <w:sz w:val="22"/>
                <w:szCs w:val="22"/>
                <w:lang w:eastAsia="en-US"/>
              </w:rPr>
            </w:pPr>
          </w:p>
        </w:tc>
        <w:tc>
          <w:tcPr>
            <w:tcW w:w="2268" w:type="dxa"/>
            <w:shd w:val="clear" w:color="auto" w:fill="auto"/>
          </w:tcPr>
          <w:p w14:paraId="169E8770" w14:textId="77777777" w:rsidR="00E85CB7" w:rsidRPr="00317A0A" w:rsidRDefault="00E85CB7" w:rsidP="006E5A65">
            <w:pPr>
              <w:rPr>
                <w:rFonts w:eastAsia="Calibri"/>
                <w:sz w:val="22"/>
                <w:szCs w:val="22"/>
                <w:lang w:eastAsia="en-US"/>
              </w:rPr>
            </w:pPr>
            <w:r w:rsidRPr="00317A0A">
              <w:rPr>
                <w:rFonts w:eastAsia="Calibri"/>
                <w:sz w:val="22"/>
                <w:szCs w:val="22"/>
                <w:lang w:eastAsia="en-US"/>
              </w:rPr>
              <w:t>Алгебра</w:t>
            </w:r>
          </w:p>
        </w:tc>
        <w:tc>
          <w:tcPr>
            <w:tcW w:w="1814" w:type="dxa"/>
            <w:shd w:val="clear" w:color="auto" w:fill="auto"/>
          </w:tcPr>
          <w:p w14:paraId="5ABE9360"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5C28B2D9"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w:t>
            </w:r>
          </w:p>
        </w:tc>
        <w:tc>
          <w:tcPr>
            <w:tcW w:w="1843" w:type="dxa"/>
            <w:shd w:val="clear" w:color="auto" w:fill="auto"/>
          </w:tcPr>
          <w:p w14:paraId="20621B08"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контрольная работа</w:t>
            </w:r>
          </w:p>
        </w:tc>
      </w:tr>
      <w:tr w:rsidR="00E85CB7" w:rsidRPr="00317A0A" w14:paraId="5E45D793" w14:textId="77777777" w:rsidTr="006E5A65">
        <w:tc>
          <w:tcPr>
            <w:tcW w:w="2263" w:type="dxa"/>
            <w:vMerge/>
            <w:shd w:val="clear" w:color="auto" w:fill="auto"/>
          </w:tcPr>
          <w:p w14:paraId="00EBAF23" w14:textId="77777777" w:rsidR="00E85CB7" w:rsidRPr="00317A0A" w:rsidRDefault="00E85CB7" w:rsidP="006E5A65">
            <w:pPr>
              <w:rPr>
                <w:rFonts w:eastAsia="Calibri"/>
                <w:sz w:val="22"/>
                <w:szCs w:val="22"/>
                <w:lang w:eastAsia="en-US"/>
              </w:rPr>
            </w:pPr>
          </w:p>
        </w:tc>
        <w:tc>
          <w:tcPr>
            <w:tcW w:w="2268" w:type="dxa"/>
            <w:shd w:val="clear" w:color="auto" w:fill="auto"/>
          </w:tcPr>
          <w:p w14:paraId="6CAA88C9" w14:textId="77777777" w:rsidR="00E85CB7" w:rsidRPr="00317A0A" w:rsidRDefault="00E85CB7" w:rsidP="006E5A65">
            <w:pPr>
              <w:rPr>
                <w:rFonts w:eastAsia="Calibri"/>
                <w:sz w:val="22"/>
                <w:szCs w:val="22"/>
                <w:lang w:eastAsia="en-US"/>
              </w:rPr>
            </w:pPr>
            <w:r w:rsidRPr="00317A0A">
              <w:rPr>
                <w:rFonts w:eastAsia="Calibri"/>
                <w:sz w:val="22"/>
                <w:szCs w:val="22"/>
                <w:lang w:eastAsia="en-US"/>
              </w:rPr>
              <w:t>Геометрия</w:t>
            </w:r>
          </w:p>
        </w:tc>
        <w:tc>
          <w:tcPr>
            <w:tcW w:w="1814" w:type="dxa"/>
            <w:shd w:val="clear" w:color="auto" w:fill="auto"/>
          </w:tcPr>
          <w:p w14:paraId="654E7444"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0DCF33A4"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w:t>
            </w:r>
          </w:p>
        </w:tc>
        <w:tc>
          <w:tcPr>
            <w:tcW w:w="1843" w:type="dxa"/>
            <w:shd w:val="clear" w:color="auto" w:fill="auto"/>
          </w:tcPr>
          <w:p w14:paraId="60FCD35F"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контрольная работа</w:t>
            </w:r>
          </w:p>
        </w:tc>
      </w:tr>
      <w:tr w:rsidR="00E85CB7" w:rsidRPr="00317A0A" w14:paraId="689F3C0A" w14:textId="77777777" w:rsidTr="006E5A65">
        <w:tc>
          <w:tcPr>
            <w:tcW w:w="2263" w:type="dxa"/>
            <w:vMerge/>
            <w:shd w:val="clear" w:color="auto" w:fill="auto"/>
          </w:tcPr>
          <w:p w14:paraId="386C0A1B" w14:textId="77777777" w:rsidR="00E85CB7" w:rsidRPr="00317A0A" w:rsidRDefault="00E85CB7" w:rsidP="006E5A65">
            <w:pPr>
              <w:rPr>
                <w:rFonts w:eastAsia="Calibri"/>
                <w:sz w:val="22"/>
                <w:szCs w:val="22"/>
                <w:lang w:eastAsia="en-US"/>
              </w:rPr>
            </w:pPr>
          </w:p>
        </w:tc>
        <w:tc>
          <w:tcPr>
            <w:tcW w:w="2268" w:type="dxa"/>
            <w:shd w:val="clear" w:color="auto" w:fill="auto"/>
          </w:tcPr>
          <w:p w14:paraId="23CC7046" w14:textId="77777777" w:rsidR="00E85CB7" w:rsidRPr="00317A0A" w:rsidRDefault="00E85CB7" w:rsidP="006E5A65">
            <w:pPr>
              <w:rPr>
                <w:rFonts w:eastAsia="Calibri"/>
                <w:sz w:val="22"/>
                <w:szCs w:val="22"/>
                <w:lang w:eastAsia="en-US"/>
              </w:rPr>
            </w:pPr>
            <w:r w:rsidRPr="00317A0A">
              <w:rPr>
                <w:rFonts w:eastAsia="Calibri"/>
                <w:sz w:val="22"/>
                <w:szCs w:val="22"/>
                <w:lang w:eastAsia="en-US"/>
              </w:rPr>
              <w:t>Вероятность и статистика</w:t>
            </w:r>
          </w:p>
        </w:tc>
        <w:tc>
          <w:tcPr>
            <w:tcW w:w="1814" w:type="dxa"/>
            <w:shd w:val="clear" w:color="auto" w:fill="auto"/>
          </w:tcPr>
          <w:p w14:paraId="74FBE553"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7E998E52"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w:t>
            </w:r>
          </w:p>
        </w:tc>
        <w:tc>
          <w:tcPr>
            <w:tcW w:w="1843" w:type="dxa"/>
            <w:shd w:val="clear" w:color="auto" w:fill="auto"/>
          </w:tcPr>
          <w:p w14:paraId="63F5D2A7"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тестирование</w:t>
            </w:r>
          </w:p>
        </w:tc>
      </w:tr>
      <w:tr w:rsidR="00E85CB7" w:rsidRPr="00317A0A" w14:paraId="64697315" w14:textId="77777777" w:rsidTr="006E5A65">
        <w:tc>
          <w:tcPr>
            <w:tcW w:w="2263" w:type="dxa"/>
            <w:vMerge/>
            <w:shd w:val="clear" w:color="auto" w:fill="auto"/>
          </w:tcPr>
          <w:p w14:paraId="3FCF30A3" w14:textId="77777777" w:rsidR="00E85CB7" w:rsidRPr="00317A0A" w:rsidRDefault="00E85CB7" w:rsidP="006E5A65">
            <w:pPr>
              <w:rPr>
                <w:rFonts w:eastAsia="Calibri"/>
                <w:sz w:val="22"/>
                <w:szCs w:val="22"/>
                <w:lang w:eastAsia="en-US"/>
              </w:rPr>
            </w:pPr>
          </w:p>
        </w:tc>
        <w:tc>
          <w:tcPr>
            <w:tcW w:w="2268" w:type="dxa"/>
            <w:shd w:val="clear" w:color="auto" w:fill="auto"/>
          </w:tcPr>
          <w:p w14:paraId="0A89B15D"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Информатика</w:t>
            </w:r>
          </w:p>
        </w:tc>
        <w:tc>
          <w:tcPr>
            <w:tcW w:w="1814" w:type="dxa"/>
            <w:shd w:val="clear" w:color="auto" w:fill="auto"/>
          </w:tcPr>
          <w:p w14:paraId="5F65EF9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64A52D2C"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w:t>
            </w:r>
          </w:p>
        </w:tc>
        <w:tc>
          <w:tcPr>
            <w:tcW w:w="1843" w:type="dxa"/>
            <w:shd w:val="clear" w:color="auto" w:fill="auto"/>
          </w:tcPr>
          <w:p w14:paraId="2FC2EF77"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тестирование</w:t>
            </w:r>
          </w:p>
        </w:tc>
      </w:tr>
      <w:tr w:rsidR="00E85CB7" w:rsidRPr="00317A0A" w14:paraId="76F33D1C" w14:textId="77777777" w:rsidTr="006E5A65">
        <w:tc>
          <w:tcPr>
            <w:tcW w:w="2263" w:type="dxa"/>
            <w:vMerge w:val="restart"/>
            <w:shd w:val="clear" w:color="auto" w:fill="auto"/>
          </w:tcPr>
          <w:p w14:paraId="3C70D814" w14:textId="77777777" w:rsidR="00E85CB7" w:rsidRPr="00317A0A" w:rsidRDefault="00E85CB7" w:rsidP="006E5A65">
            <w:pPr>
              <w:rPr>
                <w:rFonts w:eastAsia="Calibri"/>
                <w:sz w:val="22"/>
                <w:szCs w:val="22"/>
                <w:lang w:eastAsia="en-US"/>
              </w:rPr>
            </w:pPr>
            <w:r w:rsidRPr="00317A0A">
              <w:rPr>
                <w:rFonts w:eastAsia="Calibri"/>
                <w:sz w:val="22"/>
                <w:szCs w:val="22"/>
                <w:lang w:eastAsia="en-US"/>
              </w:rPr>
              <w:t>Общественно-научные предметы</w:t>
            </w:r>
          </w:p>
        </w:tc>
        <w:tc>
          <w:tcPr>
            <w:tcW w:w="2268" w:type="dxa"/>
            <w:shd w:val="clear" w:color="auto" w:fill="auto"/>
          </w:tcPr>
          <w:p w14:paraId="501E3CE0"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История</w:t>
            </w:r>
          </w:p>
        </w:tc>
        <w:tc>
          <w:tcPr>
            <w:tcW w:w="1814" w:type="dxa"/>
            <w:shd w:val="clear" w:color="auto" w:fill="auto"/>
          </w:tcPr>
          <w:p w14:paraId="33122D66" w14:textId="77777777" w:rsidR="00E85CB7" w:rsidRPr="00317A0A" w:rsidRDefault="00E85CB7" w:rsidP="006E5A65">
            <w:pPr>
              <w:jc w:val="center"/>
              <w:rPr>
                <w:rFonts w:eastAsia="Calibri"/>
                <w:sz w:val="22"/>
                <w:szCs w:val="22"/>
                <w:lang w:eastAsia="en-US"/>
              </w:rPr>
            </w:pPr>
            <w:r w:rsidRPr="00317A0A">
              <w:rPr>
                <w:rFonts w:eastAsia="Calibri"/>
                <w:color w:val="000000"/>
                <w:sz w:val="22"/>
                <w:szCs w:val="22"/>
                <w:lang w:eastAsia="en-US"/>
              </w:rPr>
              <w:t>тестирование</w:t>
            </w:r>
          </w:p>
        </w:tc>
        <w:tc>
          <w:tcPr>
            <w:tcW w:w="1843" w:type="dxa"/>
            <w:shd w:val="clear" w:color="auto" w:fill="auto"/>
          </w:tcPr>
          <w:p w14:paraId="5B647B98"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контрольная работа</w:t>
            </w:r>
          </w:p>
        </w:tc>
        <w:tc>
          <w:tcPr>
            <w:tcW w:w="1843" w:type="dxa"/>
            <w:shd w:val="clear" w:color="auto" w:fill="auto"/>
          </w:tcPr>
          <w:p w14:paraId="38E65262"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тестирование</w:t>
            </w:r>
          </w:p>
        </w:tc>
      </w:tr>
      <w:tr w:rsidR="00E85CB7" w:rsidRPr="00317A0A" w14:paraId="1C1A2B0E" w14:textId="77777777" w:rsidTr="006E5A65">
        <w:tc>
          <w:tcPr>
            <w:tcW w:w="2263" w:type="dxa"/>
            <w:vMerge/>
            <w:shd w:val="clear" w:color="auto" w:fill="auto"/>
          </w:tcPr>
          <w:p w14:paraId="6C7C4E42" w14:textId="77777777" w:rsidR="00E85CB7" w:rsidRPr="00317A0A" w:rsidRDefault="00E85CB7" w:rsidP="006E5A65">
            <w:pPr>
              <w:rPr>
                <w:rFonts w:eastAsia="Calibri"/>
                <w:sz w:val="22"/>
                <w:szCs w:val="22"/>
                <w:lang w:eastAsia="en-US"/>
              </w:rPr>
            </w:pPr>
          </w:p>
        </w:tc>
        <w:tc>
          <w:tcPr>
            <w:tcW w:w="2268" w:type="dxa"/>
            <w:shd w:val="clear" w:color="auto" w:fill="auto"/>
          </w:tcPr>
          <w:p w14:paraId="77D33A2D" w14:textId="77777777" w:rsidR="00E85CB7" w:rsidRPr="00317A0A" w:rsidRDefault="00E85CB7" w:rsidP="006E5A65">
            <w:pPr>
              <w:rPr>
                <w:rFonts w:eastAsia="Calibri"/>
                <w:sz w:val="22"/>
                <w:szCs w:val="22"/>
                <w:lang w:eastAsia="en-US"/>
              </w:rPr>
            </w:pPr>
            <w:r w:rsidRPr="00317A0A">
              <w:rPr>
                <w:rFonts w:eastAsia="Calibri"/>
                <w:sz w:val="22"/>
                <w:szCs w:val="22"/>
                <w:lang w:eastAsia="en-US"/>
              </w:rPr>
              <w:t>Обществознание</w:t>
            </w:r>
          </w:p>
        </w:tc>
        <w:tc>
          <w:tcPr>
            <w:tcW w:w="1814" w:type="dxa"/>
            <w:shd w:val="clear" w:color="auto" w:fill="auto"/>
          </w:tcPr>
          <w:p w14:paraId="7D6BC874"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2AF610F0"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тестирование</w:t>
            </w:r>
          </w:p>
        </w:tc>
        <w:tc>
          <w:tcPr>
            <w:tcW w:w="1843" w:type="dxa"/>
            <w:shd w:val="clear" w:color="auto" w:fill="auto"/>
          </w:tcPr>
          <w:p w14:paraId="3CF4985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тестирование</w:t>
            </w:r>
          </w:p>
          <w:p w14:paraId="0E84EA38" w14:textId="77777777" w:rsidR="00E85CB7" w:rsidRPr="00317A0A" w:rsidRDefault="00E85CB7" w:rsidP="006E5A65">
            <w:pPr>
              <w:jc w:val="center"/>
              <w:rPr>
                <w:rFonts w:eastAsia="Calibri"/>
                <w:sz w:val="22"/>
                <w:szCs w:val="22"/>
                <w:lang w:eastAsia="en-US"/>
              </w:rPr>
            </w:pPr>
          </w:p>
        </w:tc>
      </w:tr>
      <w:tr w:rsidR="00E85CB7" w:rsidRPr="00317A0A" w14:paraId="7618D147" w14:textId="77777777" w:rsidTr="006E5A65">
        <w:tc>
          <w:tcPr>
            <w:tcW w:w="2263" w:type="dxa"/>
            <w:vMerge/>
            <w:shd w:val="clear" w:color="auto" w:fill="auto"/>
          </w:tcPr>
          <w:p w14:paraId="32F28138" w14:textId="77777777" w:rsidR="00E85CB7" w:rsidRPr="00317A0A" w:rsidRDefault="00E85CB7" w:rsidP="006E5A65">
            <w:pPr>
              <w:rPr>
                <w:rFonts w:eastAsia="Calibri"/>
                <w:sz w:val="22"/>
                <w:szCs w:val="22"/>
                <w:lang w:eastAsia="en-US"/>
              </w:rPr>
            </w:pPr>
          </w:p>
        </w:tc>
        <w:tc>
          <w:tcPr>
            <w:tcW w:w="2268" w:type="dxa"/>
            <w:shd w:val="clear" w:color="auto" w:fill="auto"/>
          </w:tcPr>
          <w:p w14:paraId="1C53FF9D" w14:textId="77777777" w:rsidR="00E85CB7" w:rsidRPr="00317A0A" w:rsidRDefault="00E85CB7" w:rsidP="006E5A65">
            <w:pPr>
              <w:rPr>
                <w:rFonts w:eastAsia="Calibri"/>
                <w:sz w:val="22"/>
                <w:szCs w:val="22"/>
                <w:lang w:eastAsia="en-US"/>
              </w:rPr>
            </w:pPr>
            <w:r w:rsidRPr="00317A0A">
              <w:rPr>
                <w:rFonts w:eastAsia="Calibri"/>
                <w:sz w:val="22"/>
                <w:szCs w:val="22"/>
                <w:lang w:eastAsia="en-US"/>
              </w:rPr>
              <w:t>География</w:t>
            </w:r>
          </w:p>
        </w:tc>
        <w:tc>
          <w:tcPr>
            <w:tcW w:w="1814" w:type="dxa"/>
            <w:shd w:val="clear" w:color="auto" w:fill="auto"/>
          </w:tcPr>
          <w:p w14:paraId="5D81DB56" w14:textId="77777777" w:rsidR="00E85CB7" w:rsidRPr="00317A0A" w:rsidRDefault="00E85CB7" w:rsidP="006E5A65">
            <w:pPr>
              <w:jc w:val="center"/>
              <w:rPr>
                <w:rFonts w:eastAsia="Calibri"/>
                <w:sz w:val="22"/>
                <w:szCs w:val="22"/>
                <w:lang w:eastAsia="en-US"/>
              </w:rPr>
            </w:pPr>
            <w:r w:rsidRPr="00317A0A">
              <w:rPr>
                <w:rFonts w:eastAsia="Calibri"/>
                <w:color w:val="000000"/>
                <w:sz w:val="22"/>
                <w:szCs w:val="22"/>
                <w:lang w:eastAsia="en-US"/>
              </w:rPr>
              <w:t>контрольная работа</w:t>
            </w:r>
          </w:p>
        </w:tc>
        <w:tc>
          <w:tcPr>
            <w:tcW w:w="1843" w:type="dxa"/>
            <w:shd w:val="clear" w:color="auto" w:fill="auto"/>
          </w:tcPr>
          <w:p w14:paraId="59C86003"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контрольная работа</w:t>
            </w:r>
          </w:p>
        </w:tc>
        <w:tc>
          <w:tcPr>
            <w:tcW w:w="1843" w:type="dxa"/>
            <w:shd w:val="clear" w:color="auto" w:fill="auto"/>
          </w:tcPr>
          <w:p w14:paraId="771830E6"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контрольная работа</w:t>
            </w:r>
          </w:p>
        </w:tc>
      </w:tr>
      <w:tr w:rsidR="00E85CB7" w:rsidRPr="00317A0A" w14:paraId="5F9C09E9" w14:textId="77777777" w:rsidTr="006E5A65">
        <w:tc>
          <w:tcPr>
            <w:tcW w:w="2263" w:type="dxa"/>
            <w:vMerge w:val="restart"/>
            <w:shd w:val="clear" w:color="auto" w:fill="auto"/>
          </w:tcPr>
          <w:p w14:paraId="31217606" w14:textId="77777777" w:rsidR="00E85CB7" w:rsidRPr="00317A0A" w:rsidRDefault="00E85CB7" w:rsidP="006E5A65">
            <w:pPr>
              <w:rPr>
                <w:rFonts w:eastAsia="Calibri"/>
                <w:sz w:val="22"/>
                <w:szCs w:val="22"/>
                <w:lang w:eastAsia="en-US"/>
              </w:rPr>
            </w:pPr>
            <w:r w:rsidRPr="00317A0A">
              <w:rPr>
                <w:rFonts w:eastAsia="Calibri"/>
                <w:sz w:val="22"/>
                <w:szCs w:val="22"/>
                <w:lang w:eastAsia="en-US"/>
              </w:rPr>
              <w:t>Естественно-научные предметы</w:t>
            </w:r>
          </w:p>
        </w:tc>
        <w:tc>
          <w:tcPr>
            <w:tcW w:w="2268" w:type="dxa"/>
            <w:shd w:val="clear" w:color="auto" w:fill="auto"/>
          </w:tcPr>
          <w:p w14:paraId="6BB986F0" w14:textId="77777777" w:rsidR="00E85CB7" w:rsidRPr="00317A0A" w:rsidRDefault="00E85CB7" w:rsidP="006E5A65">
            <w:pPr>
              <w:rPr>
                <w:rFonts w:eastAsia="Calibri"/>
                <w:sz w:val="22"/>
                <w:szCs w:val="22"/>
                <w:lang w:eastAsia="en-US"/>
              </w:rPr>
            </w:pPr>
            <w:r w:rsidRPr="00317A0A">
              <w:rPr>
                <w:rFonts w:eastAsia="Calibri"/>
                <w:sz w:val="22"/>
                <w:szCs w:val="22"/>
                <w:lang w:eastAsia="en-US"/>
              </w:rPr>
              <w:t>Физика</w:t>
            </w:r>
          </w:p>
        </w:tc>
        <w:tc>
          <w:tcPr>
            <w:tcW w:w="1814" w:type="dxa"/>
            <w:shd w:val="clear" w:color="auto" w:fill="auto"/>
          </w:tcPr>
          <w:p w14:paraId="477A9F5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463EE9A0"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76957AFC" w14:textId="77777777" w:rsidR="00E85CB7" w:rsidRPr="00317A0A" w:rsidRDefault="00E85CB7" w:rsidP="006E5A65">
            <w:pPr>
              <w:jc w:val="center"/>
              <w:rPr>
                <w:rFonts w:eastAsia="Calibri"/>
                <w:sz w:val="22"/>
                <w:szCs w:val="22"/>
                <w:lang w:eastAsia="en-US"/>
              </w:rPr>
            </w:pPr>
            <w:r w:rsidRPr="00317A0A">
              <w:rPr>
                <w:rFonts w:eastAsia="Calibri"/>
                <w:color w:val="000000"/>
                <w:sz w:val="22"/>
                <w:szCs w:val="22"/>
                <w:lang w:eastAsia="en-US"/>
              </w:rPr>
              <w:t>контрольная работа</w:t>
            </w:r>
          </w:p>
        </w:tc>
      </w:tr>
      <w:tr w:rsidR="00E85CB7" w:rsidRPr="00317A0A" w14:paraId="0B563AF3" w14:textId="77777777" w:rsidTr="006E5A65">
        <w:tc>
          <w:tcPr>
            <w:tcW w:w="2263" w:type="dxa"/>
            <w:vMerge/>
            <w:shd w:val="clear" w:color="auto" w:fill="auto"/>
          </w:tcPr>
          <w:p w14:paraId="00350CEF" w14:textId="77777777" w:rsidR="00E85CB7" w:rsidRPr="00317A0A" w:rsidRDefault="00E85CB7" w:rsidP="006E5A65">
            <w:pPr>
              <w:rPr>
                <w:rFonts w:eastAsia="Calibri"/>
                <w:sz w:val="22"/>
                <w:szCs w:val="22"/>
                <w:lang w:eastAsia="en-US"/>
              </w:rPr>
            </w:pPr>
          </w:p>
        </w:tc>
        <w:tc>
          <w:tcPr>
            <w:tcW w:w="2268" w:type="dxa"/>
            <w:shd w:val="clear" w:color="auto" w:fill="auto"/>
          </w:tcPr>
          <w:p w14:paraId="0E3DE5C6" w14:textId="77777777" w:rsidR="00E85CB7" w:rsidRPr="00317A0A" w:rsidRDefault="00E85CB7" w:rsidP="006E5A65">
            <w:pPr>
              <w:rPr>
                <w:rFonts w:eastAsia="Calibri"/>
                <w:sz w:val="22"/>
                <w:szCs w:val="22"/>
                <w:lang w:eastAsia="en-US"/>
              </w:rPr>
            </w:pPr>
            <w:r w:rsidRPr="00317A0A">
              <w:rPr>
                <w:rFonts w:eastAsia="Calibri"/>
                <w:sz w:val="22"/>
                <w:szCs w:val="22"/>
                <w:lang w:eastAsia="en-US"/>
              </w:rPr>
              <w:t>Химия</w:t>
            </w:r>
          </w:p>
        </w:tc>
        <w:tc>
          <w:tcPr>
            <w:tcW w:w="1814" w:type="dxa"/>
            <w:shd w:val="clear" w:color="auto" w:fill="auto"/>
          </w:tcPr>
          <w:p w14:paraId="77A49234"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7F89C2B7"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62FFD333"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r>
      <w:tr w:rsidR="00E85CB7" w:rsidRPr="00317A0A" w14:paraId="0EC73AEA" w14:textId="77777777" w:rsidTr="006E5A65">
        <w:tc>
          <w:tcPr>
            <w:tcW w:w="2263" w:type="dxa"/>
            <w:vMerge/>
            <w:shd w:val="clear" w:color="auto" w:fill="auto"/>
          </w:tcPr>
          <w:p w14:paraId="06203394" w14:textId="77777777" w:rsidR="00E85CB7" w:rsidRPr="00317A0A" w:rsidRDefault="00E85CB7" w:rsidP="006E5A65">
            <w:pPr>
              <w:rPr>
                <w:rFonts w:eastAsia="Calibri"/>
                <w:sz w:val="22"/>
                <w:szCs w:val="22"/>
                <w:lang w:eastAsia="en-US"/>
              </w:rPr>
            </w:pPr>
          </w:p>
        </w:tc>
        <w:tc>
          <w:tcPr>
            <w:tcW w:w="2268" w:type="dxa"/>
            <w:shd w:val="clear" w:color="auto" w:fill="auto"/>
          </w:tcPr>
          <w:p w14:paraId="1C676A31" w14:textId="77777777" w:rsidR="00E85CB7" w:rsidRPr="00317A0A" w:rsidRDefault="00E85CB7" w:rsidP="006E5A65">
            <w:pPr>
              <w:rPr>
                <w:rFonts w:eastAsia="Calibri"/>
                <w:sz w:val="22"/>
                <w:szCs w:val="22"/>
                <w:lang w:eastAsia="en-US"/>
              </w:rPr>
            </w:pPr>
            <w:r w:rsidRPr="00317A0A">
              <w:rPr>
                <w:rFonts w:eastAsia="Calibri"/>
                <w:sz w:val="22"/>
                <w:szCs w:val="22"/>
                <w:lang w:eastAsia="en-US"/>
              </w:rPr>
              <w:t>Биология</w:t>
            </w:r>
          </w:p>
        </w:tc>
        <w:tc>
          <w:tcPr>
            <w:tcW w:w="1814" w:type="dxa"/>
            <w:shd w:val="clear" w:color="auto" w:fill="auto"/>
          </w:tcPr>
          <w:p w14:paraId="4661A0D5" w14:textId="77777777" w:rsidR="00E85CB7" w:rsidRPr="00317A0A" w:rsidRDefault="00E85CB7" w:rsidP="006E5A65">
            <w:pPr>
              <w:jc w:val="center"/>
              <w:rPr>
                <w:rFonts w:eastAsia="Calibri"/>
                <w:sz w:val="22"/>
                <w:szCs w:val="22"/>
                <w:lang w:eastAsia="en-US"/>
              </w:rPr>
            </w:pPr>
            <w:r w:rsidRPr="00317A0A">
              <w:rPr>
                <w:rFonts w:eastAsia="Calibri"/>
                <w:color w:val="000000"/>
                <w:sz w:val="22"/>
                <w:szCs w:val="22"/>
                <w:lang w:eastAsia="en-US"/>
              </w:rPr>
              <w:t>контрольная работа</w:t>
            </w:r>
          </w:p>
        </w:tc>
        <w:tc>
          <w:tcPr>
            <w:tcW w:w="1843" w:type="dxa"/>
            <w:shd w:val="clear" w:color="auto" w:fill="auto"/>
          </w:tcPr>
          <w:p w14:paraId="2A63ECB6"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контрольная работа</w:t>
            </w:r>
          </w:p>
        </w:tc>
        <w:tc>
          <w:tcPr>
            <w:tcW w:w="1843" w:type="dxa"/>
            <w:shd w:val="clear" w:color="auto" w:fill="auto"/>
          </w:tcPr>
          <w:p w14:paraId="567CDA15"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контрольная работа</w:t>
            </w:r>
          </w:p>
        </w:tc>
      </w:tr>
      <w:tr w:rsidR="00E85CB7" w:rsidRPr="00317A0A" w14:paraId="5D06F06D" w14:textId="77777777" w:rsidTr="006E5A65">
        <w:tc>
          <w:tcPr>
            <w:tcW w:w="2263" w:type="dxa"/>
            <w:shd w:val="clear" w:color="auto" w:fill="auto"/>
          </w:tcPr>
          <w:p w14:paraId="0C2BC9F9" w14:textId="77777777" w:rsidR="00E85CB7" w:rsidRPr="00317A0A" w:rsidRDefault="00E85CB7" w:rsidP="006E5A65">
            <w:pPr>
              <w:rPr>
                <w:rFonts w:eastAsia="Calibri"/>
                <w:sz w:val="22"/>
                <w:szCs w:val="22"/>
                <w:lang w:eastAsia="en-US"/>
              </w:rPr>
            </w:pPr>
            <w:r w:rsidRPr="00317A0A">
              <w:rPr>
                <w:rFonts w:eastAsia="Calibri"/>
                <w:sz w:val="22"/>
                <w:szCs w:val="22"/>
                <w:lang w:eastAsia="en-US"/>
              </w:rPr>
              <w:t>Основы духовно-нравственной культуры народов России</w:t>
            </w:r>
          </w:p>
        </w:tc>
        <w:tc>
          <w:tcPr>
            <w:tcW w:w="2268" w:type="dxa"/>
            <w:shd w:val="clear" w:color="auto" w:fill="auto"/>
          </w:tcPr>
          <w:p w14:paraId="06F01A52" w14:textId="77777777" w:rsidR="00E85CB7" w:rsidRPr="00317A0A" w:rsidRDefault="00E85CB7" w:rsidP="006E5A65">
            <w:pPr>
              <w:rPr>
                <w:rFonts w:eastAsia="Calibri"/>
                <w:sz w:val="22"/>
                <w:szCs w:val="22"/>
                <w:lang w:eastAsia="en-US"/>
              </w:rPr>
            </w:pPr>
            <w:r w:rsidRPr="00317A0A">
              <w:rPr>
                <w:rFonts w:eastAsia="Calibri"/>
                <w:sz w:val="22"/>
                <w:szCs w:val="22"/>
                <w:lang w:eastAsia="en-US"/>
              </w:rPr>
              <w:t>Основы духовно-нравственной культуры народов России</w:t>
            </w:r>
          </w:p>
        </w:tc>
        <w:tc>
          <w:tcPr>
            <w:tcW w:w="1814" w:type="dxa"/>
            <w:shd w:val="clear" w:color="auto" w:fill="auto"/>
          </w:tcPr>
          <w:p w14:paraId="442E6C7E"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тестирование</w:t>
            </w:r>
          </w:p>
        </w:tc>
        <w:tc>
          <w:tcPr>
            <w:tcW w:w="1843" w:type="dxa"/>
            <w:shd w:val="clear" w:color="auto" w:fill="auto"/>
          </w:tcPr>
          <w:p w14:paraId="4404FA29"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тестирование</w:t>
            </w:r>
          </w:p>
        </w:tc>
        <w:tc>
          <w:tcPr>
            <w:tcW w:w="1843" w:type="dxa"/>
            <w:shd w:val="clear" w:color="auto" w:fill="auto"/>
          </w:tcPr>
          <w:p w14:paraId="0DFDCF50"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w:t>
            </w:r>
          </w:p>
        </w:tc>
      </w:tr>
      <w:tr w:rsidR="00E85CB7" w:rsidRPr="00317A0A" w14:paraId="3E4ECB91" w14:textId="77777777" w:rsidTr="006E5A65">
        <w:tc>
          <w:tcPr>
            <w:tcW w:w="2263" w:type="dxa"/>
            <w:vMerge w:val="restart"/>
            <w:shd w:val="clear" w:color="auto" w:fill="auto"/>
          </w:tcPr>
          <w:p w14:paraId="6E42608F"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Искусство</w:t>
            </w:r>
          </w:p>
        </w:tc>
        <w:tc>
          <w:tcPr>
            <w:tcW w:w="2268" w:type="dxa"/>
            <w:shd w:val="clear" w:color="auto" w:fill="auto"/>
          </w:tcPr>
          <w:p w14:paraId="037F3B6C"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Изобразительное искусство</w:t>
            </w:r>
          </w:p>
        </w:tc>
        <w:tc>
          <w:tcPr>
            <w:tcW w:w="1814" w:type="dxa"/>
            <w:shd w:val="clear" w:color="auto" w:fill="auto"/>
          </w:tcPr>
          <w:p w14:paraId="4317603F"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тестирование</w:t>
            </w:r>
          </w:p>
        </w:tc>
        <w:tc>
          <w:tcPr>
            <w:tcW w:w="1843" w:type="dxa"/>
            <w:shd w:val="clear" w:color="auto" w:fill="auto"/>
          </w:tcPr>
          <w:p w14:paraId="72D42BB2" w14:textId="77777777" w:rsidR="00E85CB7" w:rsidRPr="00317A0A" w:rsidRDefault="00E85CB7" w:rsidP="006E5A65">
            <w:pPr>
              <w:jc w:val="center"/>
              <w:rPr>
                <w:rFonts w:eastAsia="Calibri"/>
                <w:sz w:val="22"/>
                <w:szCs w:val="22"/>
                <w:lang w:eastAsia="en-US"/>
              </w:rPr>
            </w:pPr>
            <w:r w:rsidRPr="00317A0A">
              <w:rPr>
                <w:rFonts w:eastAsia="Calibri"/>
                <w:color w:val="000000"/>
                <w:sz w:val="22"/>
                <w:szCs w:val="22"/>
                <w:lang w:eastAsia="en-US"/>
              </w:rPr>
              <w:t>тестирование</w:t>
            </w:r>
          </w:p>
        </w:tc>
        <w:tc>
          <w:tcPr>
            <w:tcW w:w="1843" w:type="dxa"/>
            <w:shd w:val="clear" w:color="auto" w:fill="auto"/>
          </w:tcPr>
          <w:p w14:paraId="509D518F"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тестирование</w:t>
            </w:r>
          </w:p>
        </w:tc>
      </w:tr>
      <w:tr w:rsidR="00E85CB7" w:rsidRPr="00317A0A" w14:paraId="287067EA" w14:textId="77777777" w:rsidTr="006E5A65">
        <w:trPr>
          <w:trHeight w:val="355"/>
        </w:trPr>
        <w:tc>
          <w:tcPr>
            <w:tcW w:w="2263" w:type="dxa"/>
            <w:vMerge/>
            <w:shd w:val="clear" w:color="auto" w:fill="auto"/>
          </w:tcPr>
          <w:p w14:paraId="6FE453BD" w14:textId="77777777" w:rsidR="00E85CB7" w:rsidRPr="00317A0A" w:rsidRDefault="00E85CB7" w:rsidP="006E5A65">
            <w:pPr>
              <w:rPr>
                <w:rFonts w:eastAsia="Calibri"/>
                <w:sz w:val="22"/>
                <w:szCs w:val="22"/>
                <w:lang w:eastAsia="en-US"/>
              </w:rPr>
            </w:pPr>
          </w:p>
        </w:tc>
        <w:tc>
          <w:tcPr>
            <w:tcW w:w="2268" w:type="dxa"/>
            <w:shd w:val="clear" w:color="auto" w:fill="auto"/>
          </w:tcPr>
          <w:p w14:paraId="256D603D" w14:textId="77777777" w:rsidR="00E85CB7" w:rsidRPr="00317A0A" w:rsidRDefault="00E85CB7" w:rsidP="006E5A65">
            <w:pPr>
              <w:rPr>
                <w:rFonts w:eastAsia="Calibri"/>
                <w:sz w:val="22"/>
                <w:szCs w:val="22"/>
                <w:lang w:eastAsia="en-US"/>
              </w:rPr>
            </w:pPr>
            <w:r w:rsidRPr="00317A0A">
              <w:rPr>
                <w:rFonts w:eastAsia="Calibri"/>
                <w:sz w:val="22"/>
                <w:szCs w:val="22"/>
                <w:lang w:eastAsia="en-US"/>
              </w:rPr>
              <w:t>Музыка</w:t>
            </w:r>
          </w:p>
        </w:tc>
        <w:tc>
          <w:tcPr>
            <w:tcW w:w="1814" w:type="dxa"/>
            <w:shd w:val="clear" w:color="auto" w:fill="auto"/>
          </w:tcPr>
          <w:p w14:paraId="7011D14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тестирование</w:t>
            </w:r>
          </w:p>
        </w:tc>
        <w:tc>
          <w:tcPr>
            <w:tcW w:w="1843" w:type="dxa"/>
            <w:shd w:val="clear" w:color="auto" w:fill="auto"/>
          </w:tcPr>
          <w:p w14:paraId="7695CDA7" w14:textId="77777777" w:rsidR="00E85CB7" w:rsidRPr="00317A0A" w:rsidRDefault="00E85CB7" w:rsidP="006E5A65">
            <w:pPr>
              <w:jc w:val="center"/>
              <w:rPr>
                <w:rFonts w:eastAsia="Calibri"/>
                <w:sz w:val="22"/>
                <w:szCs w:val="22"/>
                <w:lang w:eastAsia="en-US"/>
              </w:rPr>
            </w:pPr>
            <w:r w:rsidRPr="00317A0A">
              <w:rPr>
                <w:rFonts w:eastAsia="Calibri"/>
                <w:color w:val="000000"/>
                <w:sz w:val="22"/>
                <w:szCs w:val="22"/>
                <w:lang w:eastAsia="en-US"/>
              </w:rPr>
              <w:t>тестирование</w:t>
            </w:r>
          </w:p>
        </w:tc>
        <w:tc>
          <w:tcPr>
            <w:tcW w:w="1843" w:type="dxa"/>
            <w:shd w:val="clear" w:color="auto" w:fill="auto"/>
          </w:tcPr>
          <w:p w14:paraId="6BFF8975" w14:textId="77777777" w:rsidR="00E85CB7" w:rsidRPr="00317A0A" w:rsidRDefault="00E85CB7" w:rsidP="006E5A65">
            <w:pPr>
              <w:jc w:val="center"/>
              <w:rPr>
                <w:rFonts w:eastAsia="Calibri"/>
                <w:color w:val="000000"/>
                <w:sz w:val="22"/>
                <w:szCs w:val="22"/>
                <w:lang w:eastAsia="en-US"/>
              </w:rPr>
            </w:pPr>
            <w:r w:rsidRPr="00317A0A">
              <w:rPr>
                <w:rFonts w:eastAsia="Calibri"/>
                <w:color w:val="000000"/>
                <w:sz w:val="22"/>
                <w:szCs w:val="22"/>
                <w:lang w:eastAsia="en-US"/>
              </w:rPr>
              <w:t>тестирование</w:t>
            </w:r>
          </w:p>
          <w:p w14:paraId="45494F34" w14:textId="77777777" w:rsidR="00E85CB7" w:rsidRPr="00317A0A" w:rsidRDefault="00E85CB7" w:rsidP="006E5A65">
            <w:pPr>
              <w:jc w:val="center"/>
              <w:rPr>
                <w:rFonts w:eastAsia="Calibri"/>
                <w:color w:val="000000"/>
                <w:sz w:val="22"/>
                <w:szCs w:val="22"/>
                <w:lang w:eastAsia="en-US"/>
              </w:rPr>
            </w:pPr>
          </w:p>
        </w:tc>
      </w:tr>
      <w:tr w:rsidR="00E85CB7" w:rsidRPr="00317A0A" w14:paraId="0294D3A9" w14:textId="77777777" w:rsidTr="006E5A65">
        <w:tc>
          <w:tcPr>
            <w:tcW w:w="2263" w:type="dxa"/>
            <w:shd w:val="clear" w:color="auto" w:fill="auto"/>
          </w:tcPr>
          <w:p w14:paraId="7B4F56AB" w14:textId="77777777" w:rsidR="00E85CB7" w:rsidRPr="00317A0A" w:rsidRDefault="00E85CB7" w:rsidP="006E5A65">
            <w:pPr>
              <w:rPr>
                <w:rFonts w:eastAsia="Calibri"/>
                <w:sz w:val="22"/>
                <w:szCs w:val="22"/>
                <w:lang w:eastAsia="en-US"/>
              </w:rPr>
            </w:pPr>
            <w:r w:rsidRPr="00317A0A">
              <w:rPr>
                <w:rFonts w:eastAsia="Calibri"/>
                <w:sz w:val="22"/>
                <w:szCs w:val="22"/>
                <w:lang w:eastAsia="en-US"/>
              </w:rPr>
              <w:t>Технология</w:t>
            </w:r>
          </w:p>
        </w:tc>
        <w:tc>
          <w:tcPr>
            <w:tcW w:w="2268" w:type="dxa"/>
            <w:shd w:val="clear" w:color="auto" w:fill="auto"/>
          </w:tcPr>
          <w:p w14:paraId="2DBCD615" w14:textId="77777777" w:rsidR="00E85CB7" w:rsidRPr="00317A0A" w:rsidRDefault="00E85CB7" w:rsidP="006E5A65">
            <w:pPr>
              <w:rPr>
                <w:rFonts w:eastAsia="Calibri"/>
                <w:sz w:val="22"/>
                <w:szCs w:val="22"/>
                <w:lang w:eastAsia="en-US"/>
              </w:rPr>
            </w:pPr>
            <w:r w:rsidRPr="00317A0A">
              <w:rPr>
                <w:rFonts w:eastAsia="Calibri"/>
                <w:sz w:val="22"/>
                <w:szCs w:val="22"/>
                <w:lang w:eastAsia="en-US"/>
              </w:rPr>
              <w:t>Труд (технология)</w:t>
            </w:r>
          </w:p>
        </w:tc>
        <w:tc>
          <w:tcPr>
            <w:tcW w:w="1814" w:type="dxa"/>
            <w:shd w:val="clear" w:color="auto" w:fill="auto"/>
          </w:tcPr>
          <w:p w14:paraId="406DB620"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проект</w:t>
            </w:r>
          </w:p>
        </w:tc>
        <w:tc>
          <w:tcPr>
            <w:tcW w:w="1843" w:type="dxa"/>
            <w:shd w:val="clear" w:color="auto" w:fill="auto"/>
          </w:tcPr>
          <w:p w14:paraId="4BF0C2F0"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проект</w:t>
            </w:r>
          </w:p>
        </w:tc>
        <w:tc>
          <w:tcPr>
            <w:tcW w:w="1843" w:type="dxa"/>
            <w:shd w:val="clear" w:color="auto" w:fill="auto"/>
          </w:tcPr>
          <w:p w14:paraId="6E735ECE"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проект</w:t>
            </w:r>
          </w:p>
          <w:p w14:paraId="5B08FB12" w14:textId="77777777" w:rsidR="00E85CB7" w:rsidRPr="00317A0A" w:rsidRDefault="00E85CB7" w:rsidP="006E5A65">
            <w:pPr>
              <w:jc w:val="center"/>
              <w:rPr>
                <w:rFonts w:eastAsia="Calibri"/>
                <w:sz w:val="22"/>
                <w:szCs w:val="22"/>
                <w:lang w:eastAsia="en-US"/>
              </w:rPr>
            </w:pPr>
          </w:p>
        </w:tc>
      </w:tr>
      <w:tr w:rsidR="00E85CB7" w:rsidRPr="00317A0A" w14:paraId="130AEEE8" w14:textId="77777777" w:rsidTr="006E5A65">
        <w:tc>
          <w:tcPr>
            <w:tcW w:w="2263" w:type="dxa"/>
            <w:shd w:val="clear" w:color="auto" w:fill="auto"/>
          </w:tcPr>
          <w:p w14:paraId="2288A003" w14:textId="77777777" w:rsidR="00E85CB7" w:rsidRPr="00317A0A" w:rsidRDefault="00E85CB7" w:rsidP="006E5A65">
            <w:pPr>
              <w:rPr>
                <w:rFonts w:eastAsia="Calibri"/>
                <w:sz w:val="22"/>
                <w:szCs w:val="22"/>
                <w:lang w:eastAsia="en-US"/>
              </w:rPr>
            </w:pPr>
            <w:r w:rsidRPr="00317A0A">
              <w:rPr>
                <w:rFonts w:eastAsia="Calibri"/>
                <w:sz w:val="22"/>
                <w:szCs w:val="22"/>
                <w:lang w:eastAsia="en-US"/>
              </w:rPr>
              <w:t>Основы безопасности и защиты Родины</w:t>
            </w:r>
          </w:p>
        </w:tc>
        <w:tc>
          <w:tcPr>
            <w:tcW w:w="2268" w:type="dxa"/>
            <w:shd w:val="clear" w:color="auto" w:fill="auto"/>
          </w:tcPr>
          <w:p w14:paraId="6E6F4D9C" w14:textId="77777777" w:rsidR="00E85CB7" w:rsidRPr="00317A0A" w:rsidRDefault="00E85CB7" w:rsidP="006E5A65">
            <w:pPr>
              <w:rPr>
                <w:rFonts w:eastAsia="Calibri"/>
                <w:sz w:val="22"/>
                <w:szCs w:val="22"/>
                <w:lang w:eastAsia="en-US"/>
              </w:rPr>
            </w:pPr>
            <w:r w:rsidRPr="00317A0A">
              <w:rPr>
                <w:rFonts w:eastAsia="Calibri"/>
                <w:sz w:val="22"/>
                <w:szCs w:val="22"/>
                <w:lang w:eastAsia="en-US"/>
              </w:rPr>
              <w:t>Основы безопасности и защиты Родины</w:t>
            </w:r>
          </w:p>
        </w:tc>
        <w:tc>
          <w:tcPr>
            <w:tcW w:w="1814" w:type="dxa"/>
            <w:shd w:val="clear" w:color="auto" w:fill="auto"/>
          </w:tcPr>
          <w:p w14:paraId="3F01453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2EC85BD1"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577733CC"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r>
      <w:tr w:rsidR="00E85CB7" w:rsidRPr="00317A0A" w14:paraId="5328A9A2" w14:textId="77777777" w:rsidTr="006E5A65">
        <w:trPr>
          <w:trHeight w:val="552"/>
        </w:trPr>
        <w:tc>
          <w:tcPr>
            <w:tcW w:w="2263" w:type="dxa"/>
            <w:shd w:val="clear" w:color="auto" w:fill="auto"/>
          </w:tcPr>
          <w:p w14:paraId="257BECEF" w14:textId="77777777" w:rsidR="00E85CB7" w:rsidRPr="00317A0A" w:rsidRDefault="00E85CB7" w:rsidP="006E5A65">
            <w:pPr>
              <w:rPr>
                <w:rFonts w:eastAsia="Calibri"/>
                <w:sz w:val="22"/>
                <w:szCs w:val="22"/>
                <w:lang w:eastAsia="en-US"/>
              </w:rPr>
            </w:pPr>
            <w:r w:rsidRPr="00317A0A">
              <w:rPr>
                <w:rFonts w:eastAsia="Calibri"/>
                <w:sz w:val="22"/>
                <w:szCs w:val="22"/>
                <w:lang w:eastAsia="en-US"/>
              </w:rPr>
              <w:t xml:space="preserve">Физическая культура </w:t>
            </w:r>
          </w:p>
        </w:tc>
        <w:tc>
          <w:tcPr>
            <w:tcW w:w="2268" w:type="dxa"/>
            <w:shd w:val="clear" w:color="auto" w:fill="auto"/>
          </w:tcPr>
          <w:p w14:paraId="1E3D5E93" w14:textId="77777777" w:rsidR="00E85CB7" w:rsidRPr="00317A0A" w:rsidRDefault="00E85CB7" w:rsidP="006E5A65">
            <w:pPr>
              <w:rPr>
                <w:rFonts w:eastAsia="Calibri"/>
                <w:sz w:val="22"/>
                <w:szCs w:val="22"/>
                <w:lang w:eastAsia="en-US"/>
              </w:rPr>
            </w:pPr>
            <w:r w:rsidRPr="00317A0A">
              <w:rPr>
                <w:rFonts w:eastAsia="Calibri"/>
                <w:sz w:val="22"/>
                <w:szCs w:val="22"/>
                <w:lang w:eastAsia="en-US"/>
              </w:rPr>
              <w:t>Физическая культура</w:t>
            </w:r>
          </w:p>
        </w:tc>
        <w:tc>
          <w:tcPr>
            <w:tcW w:w="1814" w:type="dxa"/>
            <w:shd w:val="clear" w:color="auto" w:fill="auto"/>
          </w:tcPr>
          <w:p w14:paraId="3361E76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контрольные нормативы</w:t>
            </w:r>
          </w:p>
        </w:tc>
        <w:tc>
          <w:tcPr>
            <w:tcW w:w="1843" w:type="dxa"/>
            <w:shd w:val="clear" w:color="auto" w:fill="auto"/>
          </w:tcPr>
          <w:p w14:paraId="4DF6FE29"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контрольные нормативы</w:t>
            </w:r>
          </w:p>
        </w:tc>
        <w:tc>
          <w:tcPr>
            <w:tcW w:w="1843" w:type="dxa"/>
            <w:shd w:val="clear" w:color="auto" w:fill="auto"/>
          </w:tcPr>
          <w:p w14:paraId="1781370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контрольные нормативы</w:t>
            </w:r>
          </w:p>
        </w:tc>
      </w:tr>
      <w:tr w:rsidR="00E85CB7" w:rsidRPr="00317A0A" w14:paraId="7D8C37E5" w14:textId="77777777" w:rsidTr="006E5A65">
        <w:tc>
          <w:tcPr>
            <w:tcW w:w="2263" w:type="dxa"/>
            <w:shd w:val="clear" w:color="auto" w:fill="auto"/>
          </w:tcPr>
          <w:p w14:paraId="5A009E7E" w14:textId="77777777" w:rsidR="00E85CB7" w:rsidRPr="00317A0A" w:rsidRDefault="00E85CB7" w:rsidP="006E5A65">
            <w:pPr>
              <w:rPr>
                <w:rFonts w:eastAsia="Calibri"/>
                <w:sz w:val="22"/>
                <w:szCs w:val="22"/>
                <w:lang w:eastAsia="en-US"/>
              </w:rPr>
            </w:pPr>
          </w:p>
        </w:tc>
        <w:tc>
          <w:tcPr>
            <w:tcW w:w="2268" w:type="dxa"/>
            <w:shd w:val="clear" w:color="auto" w:fill="auto"/>
          </w:tcPr>
          <w:p w14:paraId="64CD1E2A"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«Формирование читательской грамотности»</w:t>
            </w:r>
          </w:p>
        </w:tc>
        <w:tc>
          <w:tcPr>
            <w:tcW w:w="1814" w:type="dxa"/>
            <w:shd w:val="clear" w:color="auto" w:fill="auto"/>
          </w:tcPr>
          <w:p w14:paraId="2C0B1BA8"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тестирование</w:t>
            </w:r>
          </w:p>
        </w:tc>
        <w:tc>
          <w:tcPr>
            <w:tcW w:w="1843" w:type="dxa"/>
            <w:shd w:val="clear" w:color="auto" w:fill="auto"/>
          </w:tcPr>
          <w:p w14:paraId="4130D32C"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тестирование</w:t>
            </w:r>
          </w:p>
        </w:tc>
        <w:tc>
          <w:tcPr>
            <w:tcW w:w="1843" w:type="dxa"/>
            <w:shd w:val="clear" w:color="auto" w:fill="auto"/>
          </w:tcPr>
          <w:p w14:paraId="09222258"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r>
      <w:tr w:rsidR="00E85CB7" w:rsidRPr="00317A0A" w14:paraId="10AC1CF4" w14:textId="77777777" w:rsidTr="006E5A65">
        <w:tc>
          <w:tcPr>
            <w:tcW w:w="2263" w:type="dxa"/>
            <w:shd w:val="clear" w:color="auto" w:fill="auto"/>
          </w:tcPr>
          <w:p w14:paraId="074959A9" w14:textId="77777777" w:rsidR="00E85CB7" w:rsidRPr="00317A0A" w:rsidRDefault="00E85CB7" w:rsidP="006E5A65">
            <w:pPr>
              <w:rPr>
                <w:rFonts w:eastAsia="Calibri"/>
                <w:sz w:val="22"/>
                <w:szCs w:val="22"/>
                <w:lang w:eastAsia="en-US"/>
              </w:rPr>
            </w:pPr>
          </w:p>
        </w:tc>
        <w:tc>
          <w:tcPr>
            <w:tcW w:w="2268" w:type="dxa"/>
            <w:shd w:val="clear" w:color="auto" w:fill="auto"/>
          </w:tcPr>
          <w:p w14:paraId="24015979"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«Формирование математической грамотности»</w:t>
            </w:r>
          </w:p>
        </w:tc>
        <w:tc>
          <w:tcPr>
            <w:tcW w:w="1814" w:type="dxa"/>
            <w:shd w:val="clear" w:color="auto" w:fill="auto"/>
          </w:tcPr>
          <w:p w14:paraId="62D24FD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тестирование</w:t>
            </w:r>
          </w:p>
        </w:tc>
        <w:tc>
          <w:tcPr>
            <w:tcW w:w="1843" w:type="dxa"/>
            <w:shd w:val="clear" w:color="auto" w:fill="auto"/>
          </w:tcPr>
          <w:p w14:paraId="394D1577"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тестирование</w:t>
            </w:r>
          </w:p>
        </w:tc>
        <w:tc>
          <w:tcPr>
            <w:tcW w:w="1843" w:type="dxa"/>
            <w:shd w:val="clear" w:color="auto" w:fill="auto"/>
          </w:tcPr>
          <w:p w14:paraId="5D3D3877"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r>
      <w:tr w:rsidR="00E85CB7" w:rsidRPr="00317A0A" w14:paraId="7A6665F9" w14:textId="77777777" w:rsidTr="006E5A65">
        <w:tc>
          <w:tcPr>
            <w:tcW w:w="2263" w:type="dxa"/>
            <w:shd w:val="clear" w:color="auto" w:fill="auto"/>
          </w:tcPr>
          <w:p w14:paraId="35DF6973" w14:textId="77777777" w:rsidR="00E85CB7" w:rsidRPr="00317A0A" w:rsidRDefault="00E85CB7" w:rsidP="006E5A65">
            <w:pPr>
              <w:rPr>
                <w:rFonts w:eastAsia="Calibri"/>
                <w:sz w:val="22"/>
                <w:szCs w:val="22"/>
                <w:lang w:eastAsia="en-US"/>
              </w:rPr>
            </w:pPr>
          </w:p>
        </w:tc>
        <w:tc>
          <w:tcPr>
            <w:tcW w:w="2268" w:type="dxa"/>
            <w:shd w:val="clear" w:color="auto" w:fill="auto"/>
          </w:tcPr>
          <w:p w14:paraId="56DD2C14"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«Формирование естественнонаучной грамотности»</w:t>
            </w:r>
          </w:p>
        </w:tc>
        <w:tc>
          <w:tcPr>
            <w:tcW w:w="1814" w:type="dxa"/>
            <w:shd w:val="clear" w:color="auto" w:fill="auto"/>
          </w:tcPr>
          <w:p w14:paraId="7DF0EA28"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тестирование</w:t>
            </w:r>
          </w:p>
        </w:tc>
        <w:tc>
          <w:tcPr>
            <w:tcW w:w="1843" w:type="dxa"/>
            <w:shd w:val="clear" w:color="auto" w:fill="auto"/>
          </w:tcPr>
          <w:p w14:paraId="1E53FA24"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16B0096D"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r>
      <w:tr w:rsidR="00E85CB7" w:rsidRPr="00317A0A" w14:paraId="5A548600" w14:textId="77777777" w:rsidTr="006E5A65">
        <w:tc>
          <w:tcPr>
            <w:tcW w:w="2263" w:type="dxa"/>
            <w:shd w:val="clear" w:color="auto" w:fill="auto"/>
          </w:tcPr>
          <w:p w14:paraId="4562F752" w14:textId="77777777" w:rsidR="00E85CB7" w:rsidRPr="00317A0A" w:rsidRDefault="00E85CB7" w:rsidP="006E5A65">
            <w:pPr>
              <w:rPr>
                <w:rFonts w:eastAsia="Calibri"/>
                <w:sz w:val="22"/>
                <w:szCs w:val="22"/>
                <w:lang w:eastAsia="en-US"/>
              </w:rPr>
            </w:pPr>
          </w:p>
        </w:tc>
        <w:tc>
          <w:tcPr>
            <w:tcW w:w="2268" w:type="dxa"/>
            <w:shd w:val="clear" w:color="auto" w:fill="auto"/>
          </w:tcPr>
          <w:p w14:paraId="00B6D3FE"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«Формирование финансовой грамотности»</w:t>
            </w:r>
          </w:p>
        </w:tc>
        <w:tc>
          <w:tcPr>
            <w:tcW w:w="1814" w:type="dxa"/>
            <w:shd w:val="clear" w:color="auto" w:fill="auto"/>
          </w:tcPr>
          <w:p w14:paraId="00EF6A87"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тестирование</w:t>
            </w:r>
          </w:p>
        </w:tc>
        <w:tc>
          <w:tcPr>
            <w:tcW w:w="1843" w:type="dxa"/>
            <w:shd w:val="clear" w:color="auto" w:fill="auto"/>
          </w:tcPr>
          <w:p w14:paraId="7BD679CF"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6E0BEB73"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r>
      <w:tr w:rsidR="00E85CB7" w:rsidRPr="00317A0A" w14:paraId="74B5D2D2" w14:textId="77777777" w:rsidTr="006E5A65">
        <w:tc>
          <w:tcPr>
            <w:tcW w:w="2263" w:type="dxa"/>
            <w:shd w:val="clear" w:color="auto" w:fill="auto"/>
          </w:tcPr>
          <w:p w14:paraId="77A58523" w14:textId="77777777" w:rsidR="00E85CB7" w:rsidRPr="00317A0A" w:rsidRDefault="00E85CB7" w:rsidP="006E5A65">
            <w:pPr>
              <w:rPr>
                <w:rFonts w:eastAsia="Calibri"/>
                <w:sz w:val="22"/>
                <w:szCs w:val="22"/>
                <w:lang w:eastAsia="en-US"/>
              </w:rPr>
            </w:pPr>
          </w:p>
        </w:tc>
        <w:tc>
          <w:tcPr>
            <w:tcW w:w="2268" w:type="dxa"/>
            <w:shd w:val="clear" w:color="auto" w:fill="auto"/>
          </w:tcPr>
          <w:p w14:paraId="23F1996F"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«Учись писать грамотно»</w:t>
            </w:r>
          </w:p>
        </w:tc>
        <w:tc>
          <w:tcPr>
            <w:tcW w:w="1814" w:type="dxa"/>
            <w:shd w:val="clear" w:color="auto" w:fill="auto"/>
          </w:tcPr>
          <w:p w14:paraId="06980BC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1208533F"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646E40B9"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контрольный диктант</w:t>
            </w:r>
          </w:p>
        </w:tc>
      </w:tr>
      <w:tr w:rsidR="00E85CB7" w:rsidRPr="00317A0A" w14:paraId="1AF94B9A" w14:textId="77777777" w:rsidTr="006E5A65">
        <w:tc>
          <w:tcPr>
            <w:tcW w:w="2263" w:type="dxa"/>
            <w:shd w:val="clear" w:color="auto" w:fill="auto"/>
          </w:tcPr>
          <w:p w14:paraId="7E65A56A" w14:textId="77777777" w:rsidR="00E85CB7" w:rsidRPr="00317A0A" w:rsidRDefault="00E85CB7" w:rsidP="006E5A65">
            <w:pPr>
              <w:rPr>
                <w:rFonts w:eastAsia="Calibri"/>
                <w:sz w:val="22"/>
                <w:szCs w:val="22"/>
                <w:lang w:eastAsia="en-US"/>
              </w:rPr>
            </w:pPr>
          </w:p>
        </w:tc>
        <w:tc>
          <w:tcPr>
            <w:tcW w:w="2268" w:type="dxa"/>
            <w:shd w:val="clear" w:color="auto" w:fill="auto"/>
          </w:tcPr>
          <w:p w14:paraId="1C87DFB3"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«Многообразие растений»</w:t>
            </w:r>
          </w:p>
        </w:tc>
        <w:tc>
          <w:tcPr>
            <w:tcW w:w="1814" w:type="dxa"/>
            <w:shd w:val="clear" w:color="auto" w:fill="auto"/>
          </w:tcPr>
          <w:p w14:paraId="239DAA2D"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72963325"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w:t>
            </w:r>
          </w:p>
        </w:tc>
        <w:tc>
          <w:tcPr>
            <w:tcW w:w="1843" w:type="dxa"/>
            <w:shd w:val="clear" w:color="auto" w:fill="auto"/>
          </w:tcPr>
          <w:p w14:paraId="0735187E"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контрольная работа</w:t>
            </w:r>
          </w:p>
        </w:tc>
      </w:tr>
    </w:tbl>
    <w:p w14:paraId="68D624C4" w14:textId="77777777" w:rsidR="00E85CB7" w:rsidRPr="00821E61" w:rsidRDefault="00E85CB7" w:rsidP="00E85CB7">
      <w:pPr>
        <w:jc w:val="center"/>
        <w:rPr>
          <w:rFonts w:eastAsia="Calibri"/>
          <w:b/>
          <w:bCs/>
          <w:sz w:val="28"/>
          <w:szCs w:val="28"/>
          <w:lang w:eastAsia="en-US"/>
        </w:rPr>
      </w:pPr>
      <w:r w:rsidRPr="00821E61">
        <w:rPr>
          <w:rFonts w:eastAsia="Calibri"/>
          <w:b/>
          <w:bCs/>
          <w:sz w:val="28"/>
          <w:szCs w:val="28"/>
          <w:lang w:eastAsia="en-US"/>
        </w:rPr>
        <w:t>Учебный план основного общего образования</w:t>
      </w:r>
    </w:p>
    <w:p w14:paraId="7A4D5A87" w14:textId="77777777" w:rsidR="00E85CB7" w:rsidRPr="00821E61" w:rsidRDefault="00E85CB7" w:rsidP="00E85CB7">
      <w:pPr>
        <w:jc w:val="center"/>
        <w:rPr>
          <w:rFonts w:eastAsia="Calibri"/>
          <w:b/>
          <w:bCs/>
          <w:sz w:val="28"/>
          <w:szCs w:val="28"/>
          <w:lang w:eastAsia="en-US"/>
        </w:rPr>
      </w:pPr>
      <w:r w:rsidRPr="00821E61">
        <w:rPr>
          <w:rFonts w:eastAsia="Calibri"/>
          <w:b/>
          <w:bCs/>
          <w:sz w:val="28"/>
          <w:szCs w:val="28"/>
          <w:lang w:eastAsia="en-US"/>
        </w:rPr>
        <w:t>5-7 классы (5-дневная учебная неделя)</w:t>
      </w: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85"/>
        <w:gridCol w:w="708"/>
        <w:gridCol w:w="709"/>
        <w:gridCol w:w="709"/>
        <w:gridCol w:w="709"/>
        <w:gridCol w:w="711"/>
        <w:gridCol w:w="841"/>
        <w:gridCol w:w="18"/>
      </w:tblGrid>
      <w:tr w:rsidR="00E85CB7" w:rsidRPr="00317A0A" w14:paraId="47F3E3E1" w14:textId="77777777" w:rsidTr="006E5A65">
        <w:trPr>
          <w:gridAfter w:val="1"/>
          <w:wAfter w:w="18" w:type="dxa"/>
        </w:trPr>
        <w:tc>
          <w:tcPr>
            <w:tcW w:w="1985" w:type="dxa"/>
            <w:vMerge w:val="restart"/>
            <w:shd w:val="clear" w:color="auto" w:fill="auto"/>
          </w:tcPr>
          <w:p w14:paraId="0496D965"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Предметные области</w:t>
            </w:r>
          </w:p>
        </w:tc>
        <w:tc>
          <w:tcPr>
            <w:tcW w:w="3685" w:type="dxa"/>
            <w:vMerge w:val="restart"/>
            <w:shd w:val="clear" w:color="auto" w:fill="auto"/>
          </w:tcPr>
          <w:p w14:paraId="2A1E9DFB"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Учебные предметы, классы</w:t>
            </w:r>
          </w:p>
        </w:tc>
        <w:tc>
          <w:tcPr>
            <w:tcW w:w="4387" w:type="dxa"/>
            <w:gridSpan w:val="6"/>
            <w:shd w:val="clear" w:color="auto" w:fill="auto"/>
          </w:tcPr>
          <w:p w14:paraId="739F790D"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Количество часов в неделю</w:t>
            </w:r>
          </w:p>
        </w:tc>
      </w:tr>
      <w:tr w:rsidR="00E85CB7" w:rsidRPr="00317A0A" w14:paraId="57DA0F86" w14:textId="77777777" w:rsidTr="006E5A65">
        <w:trPr>
          <w:gridAfter w:val="1"/>
          <w:wAfter w:w="18" w:type="dxa"/>
        </w:trPr>
        <w:tc>
          <w:tcPr>
            <w:tcW w:w="1985" w:type="dxa"/>
            <w:vMerge/>
            <w:shd w:val="clear" w:color="auto" w:fill="auto"/>
          </w:tcPr>
          <w:p w14:paraId="727A07D3" w14:textId="77777777" w:rsidR="00E85CB7" w:rsidRPr="00317A0A" w:rsidRDefault="00E85CB7" w:rsidP="006E5A65">
            <w:pPr>
              <w:jc w:val="center"/>
              <w:rPr>
                <w:rFonts w:eastAsia="Calibri"/>
                <w:b/>
                <w:bCs/>
                <w:sz w:val="22"/>
                <w:szCs w:val="22"/>
                <w:lang w:eastAsia="en-US"/>
              </w:rPr>
            </w:pPr>
          </w:p>
        </w:tc>
        <w:tc>
          <w:tcPr>
            <w:tcW w:w="3685" w:type="dxa"/>
            <w:vMerge/>
            <w:shd w:val="clear" w:color="auto" w:fill="auto"/>
          </w:tcPr>
          <w:p w14:paraId="4E8B28BB" w14:textId="77777777" w:rsidR="00E85CB7" w:rsidRPr="00317A0A" w:rsidRDefault="00E85CB7" w:rsidP="006E5A65">
            <w:pPr>
              <w:jc w:val="center"/>
              <w:rPr>
                <w:rFonts w:eastAsia="Calibri"/>
                <w:b/>
                <w:bCs/>
                <w:sz w:val="22"/>
                <w:szCs w:val="22"/>
                <w:lang w:eastAsia="en-US"/>
              </w:rPr>
            </w:pPr>
          </w:p>
        </w:tc>
        <w:tc>
          <w:tcPr>
            <w:tcW w:w="708" w:type="dxa"/>
            <w:shd w:val="clear" w:color="auto" w:fill="auto"/>
          </w:tcPr>
          <w:p w14:paraId="4BA66A2C"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Ⅴ</w:t>
            </w:r>
          </w:p>
        </w:tc>
        <w:tc>
          <w:tcPr>
            <w:tcW w:w="709" w:type="dxa"/>
            <w:shd w:val="clear" w:color="auto" w:fill="auto"/>
          </w:tcPr>
          <w:p w14:paraId="4A43E476"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ⅤⅠ</w:t>
            </w:r>
          </w:p>
        </w:tc>
        <w:tc>
          <w:tcPr>
            <w:tcW w:w="709" w:type="dxa"/>
            <w:shd w:val="clear" w:color="auto" w:fill="auto"/>
          </w:tcPr>
          <w:p w14:paraId="29A071D6"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ⅤⅠⅠ</w:t>
            </w:r>
          </w:p>
        </w:tc>
        <w:tc>
          <w:tcPr>
            <w:tcW w:w="709" w:type="dxa"/>
            <w:shd w:val="clear" w:color="auto" w:fill="auto"/>
          </w:tcPr>
          <w:p w14:paraId="0B3BF8F6"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ⅤⅠⅠⅠ</w:t>
            </w:r>
          </w:p>
        </w:tc>
        <w:tc>
          <w:tcPr>
            <w:tcW w:w="711" w:type="dxa"/>
            <w:shd w:val="clear" w:color="auto" w:fill="auto"/>
          </w:tcPr>
          <w:p w14:paraId="16CA9D28"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ⅠX</w:t>
            </w:r>
          </w:p>
        </w:tc>
        <w:tc>
          <w:tcPr>
            <w:tcW w:w="841" w:type="dxa"/>
            <w:shd w:val="clear" w:color="auto" w:fill="auto"/>
          </w:tcPr>
          <w:p w14:paraId="75FBCC50"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Всего</w:t>
            </w:r>
          </w:p>
        </w:tc>
      </w:tr>
      <w:tr w:rsidR="00E85CB7" w:rsidRPr="00317A0A" w14:paraId="02B6B15A" w14:textId="77777777" w:rsidTr="006E5A65">
        <w:tc>
          <w:tcPr>
            <w:tcW w:w="10075" w:type="dxa"/>
            <w:gridSpan w:val="9"/>
            <w:shd w:val="clear" w:color="auto" w:fill="auto"/>
          </w:tcPr>
          <w:p w14:paraId="63926843" w14:textId="77777777" w:rsidR="00E85CB7" w:rsidRPr="00317A0A" w:rsidRDefault="00E85CB7" w:rsidP="006E5A65">
            <w:pPr>
              <w:jc w:val="center"/>
              <w:rPr>
                <w:rFonts w:eastAsia="Calibri"/>
                <w:i/>
                <w:iCs/>
                <w:sz w:val="22"/>
                <w:szCs w:val="22"/>
                <w:lang w:eastAsia="en-US"/>
              </w:rPr>
            </w:pPr>
            <w:r w:rsidRPr="00317A0A">
              <w:rPr>
                <w:rFonts w:eastAsia="Calibri"/>
                <w:i/>
                <w:iCs/>
                <w:sz w:val="22"/>
                <w:szCs w:val="22"/>
                <w:lang w:eastAsia="en-US"/>
              </w:rPr>
              <w:t>Обязательная часть</w:t>
            </w:r>
          </w:p>
        </w:tc>
      </w:tr>
      <w:tr w:rsidR="00E85CB7" w:rsidRPr="00317A0A" w14:paraId="706CAD3F" w14:textId="77777777" w:rsidTr="006E5A65">
        <w:trPr>
          <w:gridAfter w:val="1"/>
          <w:wAfter w:w="18" w:type="dxa"/>
        </w:trPr>
        <w:tc>
          <w:tcPr>
            <w:tcW w:w="1985" w:type="dxa"/>
            <w:vMerge w:val="restart"/>
            <w:shd w:val="clear" w:color="auto" w:fill="auto"/>
          </w:tcPr>
          <w:p w14:paraId="35BE8976" w14:textId="77777777" w:rsidR="00E85CB7" w:rsidRPr="00317A0A" w:rsidRDefault="00E85CB7" w:rsidP="006E5A65">
            <w:pPr>
              <w:rPr>
                <w:rFonts w:eastAsia="Calibri"/>
                <w:sz w:val="22"/>
                <w:szCs w:val="22"/>
                <w:lang w:eastAsia="en-US"/>
              </w:rPr>
            </w:pPr>
            <w:r w:rsidRPr="00317A0A">
              <w:rPr>
                <w:rFonts w:eastAsia="Calibri"/>
                <w:sz w:val="22"/>
                <w:szCs w:val="22"/>
                <w:lang w:eastAsia="en-US"/>
              </w:rPr>
              <w:t>Русский язык и литература</w:t>
            </w:r>
          </w:p>
        </w:tc>
        <w:tc>
          <w:tcPr>
            <w:tcW w:w="3685" w:type="dxa"/>
            <w:shd w:val="clear" w:color="auto" w:fill="auto"/>
          </w:tcPr>
          <w:p w14:paraId="69AC3D72" w14:textId="77777777" w:rsidR="00E85CB7" w:rsidRPr="00317A0A" w:rsidRDefault="00E85CB7" w:rsidP="006E5A65">
            <w:pPr>
              <w:rPr>
                <w:rFonts w:eastAsia="Calibri"/>
                <w:sz w:val="22"/>
                <w:szCs w:val="22"/>
                <w:lang w:eastAsia="en-US"/>
              </w:rPr>
            </w:pPr>
            <w:r w:rsidRPr="00317A0A">
              <w:rPr>
                <w:rFonts w:eastAsia="Calibri"/>
                <w:sz w:val="22"/>
                <w:szCs w:val="22"/>
                <w:lang w:eastAsia="en-US"/>
              </w:rPr>
              <w:t>Русский язык</w:t>
            </w:r>
          </w:p>
        </w:tc>
        <w:tc>
          <w:tcPr>
            <w:tcW w:w="708" w:type="dxa"/>
            <w:shd w:val="clear" w:color="auto" w:fill="auto"/>
          </w:tcPr>
          <w:p w14:paraId="0FBE3D7F"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5</w:t>
            </w:r>
          </w:p>
        </w:tc>
        <w:tc>
          <w:tcPr>
            <w:tcW w:w="709" w:type="dxa"/>
            <w:shd w:val="clear" w:color="auto" w:fill="auto"/>
          </w:tcPr>
          <w:p w14:paraId="1049E703"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6</w:t>
            </w:r>
          </w:p>
        </w:tc>
        <w:tc>
          <w:tcPr>
            <w:tcW w:w="709" w:type="dxa"/>
            <w:shd w:val="clear" w:color="auto" w:fill="auto"/>
          </w:tcPr>
          <w:p w14:paraId="7E302891"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4</w:t>
            </w:r>
          </w:p>
        </w:tc>
        <w:tc>
          <w:tcPr>
            <w:tcW w:w="709" w:type="dxa"/>
            <w:shd w:val="clear" w:color="auto" w:fill="auto"/>
          </w:tcPr>
          <w:p w14:paraId="189131A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c>
          <w:tcPr>
            <w:tcW w:w="711" w:type="dxa"/>
            <w:shd w:val="clear" w:color="auto" w:fill="auto"/>
          </w:tcPr>
          <w:p w14:paraId="152A613C"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c>
          <w:tcPr>
            <w:tcW w:w="841" w:type="dxa"/>
            <w:shd w:val="clear" w:color="auto" w:fill="auto"/>
          </w:tcPr>
          <w:p w14:paraId="15E0E98E"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21</w:t>
            </w:r>
          </w:p>
        </w:tc>
      </w:tr>
      <w:tr w:rsidR="00E85CB7" w:rsidRPr="00317A0A" w14:paraId="4C23A9BF" w14:textId="77777777" w:rsidTr="006E5A65">
        <w:trPr>
          <w:gridAfter w:val="1"/>
          <w:wAfter w:w="18" w:type="dxa"/>
        </w:trPr>
        <w:tc>
          <w:tcPr>
            <w:tcW w:w="1985" w:type="dxa"/>
            <w:vMerge/>
            <w:shd w:val="clear" w:color="auto" w:fill="auto"/>
          </w:tcPr>
          <w:p w14:paraId="143F40BA" w14:textId="77777777" w:rsidR="00E85CB7" w:rsidRPr="00317A0A" w:rsidRDefault="00E85CB7" w:rsidP="006E5A65">
            <w:pPr>
              <w:rPr>
                <w:rFonts w:eastAsia="Calibri"/>
                <w:sz w:val="22"/>
                <w:szCs w:val="22"/>
                <w:lang w:eastAsia="en-US"/>
              </w:rPr>
            </w:pPr>
          </w:p>
        </w:tc>
        <w:tc>
          <w:tcPr>
            <w:tcW w:w="3685" w:type="dxa"/>
            <w:shd w:val="clear" w:color="auto" w:fill="auto"/>
          </w:tcPr>
          <w:p w14:paraId="59A2D657" w14:textId="77777777" w:rsidR="00E85CB7" w:rsidRPr="00317A0A" w:rsidRDefault="00E85CB7" w:rsidP="006E5A65">
            <w:pPr>
              <w:rPr>
                <w:rFonts w:eastAsia="Calibri"/>
                <w:sz w:val="22"/>
                <w:szCs w:val="22"/>
                <w:lang w:eastAsia="en-US"/>
              </w:rPr>
            </w:pPr>
            <w:r w:rsidRPr="00317A0A">
              <w:rPr>
                <w:rFonts w:eastAsia="Calibri"/>
                <w:sz w:val="22"/>
                <w:szCs w:val="22"/>
                <w:lang w:eastAsia="en-US"/>
              </w:rPr>
              <w:t>Литература</w:t>
            </w:r>
          </w:p>
        </w:tc>
        <w:tc>
          <w:tcPr>
            <w:tcW w:w="708" w:type="dxa"/>
            <w:shd w:val="clear" w:color="auto" w:fill="auto"/>
          </w:tcPr>
          <w:p w14:paraId="5705BF57"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w:t>
            </w:r>
          </w:p>
        </w:tc>
        <w:tc>
          <w:tcPr>
            <w:tcW w:w="709" w:type="dxa"/>
            <w:shd w:val="clear" w:color="auto" w:fill="auto"/>
          </w:tcPr>
          <w:p w14:paraId="128A507D"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w:t>
            </w:r>
          </w:p>
        </w:tc>
        <w:tc>
          <w:tcPr>
            <w:tcW w:w="709" w:type="dxa"/>
            <w:shd w:val="clear" w:color="auto" w:fill="auto"/>
          </w:tcPr>
          <w:p w14:paraId="5F3E83C1"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7C5173BA"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711" w:type="dxa"/>
            <w:shd w:val="clear" w:color="auto" w:fill="auto"/>
          </w:tcPr>
          <w:p w14:paraId="5BD1A6FF"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c>
          <w:tcPr>
            <w:tcW w:w="841" w:type="dxa"/>
            <w:shd w:val="clear" w:color="auto" w:fill="auto"/>
          </w:tcPr>
          <w:p w14:paraId="15006B5E"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13</w:t>
            </w:r>
          </w:p>
        </w:tc>
      </w:tr>
      <w:tr w:rsidR="00E85CB7" w:rsidRPr="00317A0A" w14:paraId="7867A614" w14:textId="77777777" w:rsidTr="006E5A65">
        <w:trPr>
          <w:gridAfter w:val="1"/>
          <w:wAfter w:w="18" w:type="dxa"/>
        </w:trPr>
        <w:tc>
          <w:tcPr>
            <w:tcW w:w="1985" w:type="dxa"/>
            <w:shd w:val="clear" w:color="auto" w:fill="auto"/>
          </w:tcPr>
          <w:p w14:paraId="0F33F1DC"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Иностранные языки</w:t>
            </w:r>
          </w:p>
        </w:tc>
        <w:tc>
          <w:tcPr>
            <w:tcW w:w="3685" w:type="dxa"/>
            <w:shd w:val="clear" w:color="auto" w:fill="auto"/>
          </w:tcPr>
          <w:p w14:paraId="56D246DC"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Иностранный язык (английский)</w:t>
            </w:r>
          </w:p>
        </w:tc>
        <w:tc>
          <w:tcPr>
            <w:tcW w:w="708" w:type="dxa"/>
            <w:shd w:val="clear" w:color="auto" w:fill="auto"/>
          </w:tcPr>
          <w:p w14:paraId="5BF539C4"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w:t>
            </w:r>
          </w:p>
        </w:tc>
        <w:tc>
          <w:tcPr>
            <w:tcW w:w="709" w:type="dxa"/>
            <w:shd w:val="clear" w:color="auto" w:fill="auto"/>
          </w:tcPr>
          <w:p w14:paraId="69B5F7DB"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w:t>
            </w:r>
          </w:p>
        </w:tc>
        <w:tc>
          <w:tcPr>
            <w:tcW w:w="709" w:type="dxa"/>
            <w:shd w:val="clear" w:color="auto" w:fill="auto"/>
          </w:tcPr>
          <w:p w14:paraId="04F27CBB"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w:t>
            </w:r>
          </w:p>
        </w:tc>
        <w:tc>
          <w:tcPr>
            <w:tcW w:w="709" w:type="dxa"/>
            <w:shd w:val="clear" w:color="auto" w:fill="auto"/>
          </w:tcPr>
          <w:p w14:paraId="65A7C22F"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c>
          <w:tcPr>
            <w:tcW w:w="711" w:type="dxa"/>
            <w:shd w:val="clear" w:color="auto" w:fill="auto"/>
          </w:tcPr>
          <w:p w14:paraId="6FD18460"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c>
          <w:tcPr>
            <w:tcW w:w="841" w:type="dxa"/>
            <w:shd w:val="clear" w:color="auto" w:fill="auto"/>
          </w:tcPr>
          <w:p w14:paraId="53D04804"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15</w:t>
            </w:r>
          </w:p>
        </w:tc>
      </w:tr>
      <w:tr w:rsidR="00E85CB7" w:rsidRPr="00317A0A" w14:paraId="1CC5E5F9" w14:textId="77777777" w:rsidTr="006E5A65">
        <w:trPr>
          <w:gridAfter w:val="1"/>
          <w:wAfter w:w="18" w:type="dxa"/>
        </w:trPr>
        <w:tc>
          <w:tcPr>
            <w:tcW w:w="1985" w:type="dxa"/>
            <w:vMerge w:val="restart"/>
            <w:shd w:val="clear" w:color="auto" w:fill="auto"/>
          </w:tcPr>
          <w:p w14:paraId="3B5B4B4C" w14:textId="77777777" w:rsidR="00E85CB7" w:rsidRPr="00317A0A" w:rsidRDefault="00E85CB7" w:rsidP="006E5A65">
            <w:pPr>
              <w:rPr>
                <w:rFonts w:eastAsia="Calibri"/>
                <w:sz w:val="22"/>
                <w:szCs w:val="22"/>
                <w:lang w:eastAsia="en-US"/>
              </w:rPr>
            </w:pPr>
            <w:r w:rsidRPr="00317A0A">
              <w:rPr>
                <w:rFonts w:eastAsia="Calibri"/>
                <w:sz w:val="22"/>
                <w:szCs w:val="22"/>
                <w:lang w:eastAsia="en-US"/>
              </w:rPr>
              <w:t>Математика и информатика</w:t>
            </w:r>
          </w:p>
        </w:tc>
        <w:tc>
          <w:tcPr>
            <w:tcW w:w="3685" w:type="dxa"/>
            <w:shd w:val="clear" w:color="auto" w:fill="auto"/>
          </w:tcPr>
          <w:p w14:paraId="38646A2B" w14:textId="77777777" w:rsidR="00E85CB7" w:rsidRPr="00317A0A" w:rsidRDefault="00E85CB7" w:rsidP="006E5A65">
            <w:pPr>
              <w:rPr>
                <w:rFonts w:eastAsia="Calibri"/>
                <w:sz w:val="22"/>
                <w:szCs w:val="22"/>
                <w:lang w:eastAsia="en-US"/>
              </w:rPr>
            </w:pPr>
            <w:r w:rsidRPr="00317A0A">
              <w:rPr>
                <w:rFonts w:eastAsia="Calibri"/>
                <w:sz w:val="22"/>
                <w:szCs w:val="22"/>
                <w:lang w:eastAsia="en-US"/>
              </w:rPr>
              <w:t>Математика</w:t>
            </w:r>
          </w:p>
        </w:tc>
        <w:tc>
          <w:tcPr>
            <w:tcW w:w="708" w:type="dxa"/>
            <w:shd w:val="clear" w:color="auto" w:fill="auto"/>
          </w:tcPr>
          <w:p w14:paraId="7F49B900"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5</w:t>
            </w:r>
          </w:p>
        </w:tc>
        <w:tc>
          <w:tcPr>
            <w:tcW w:w="709" w:type="dxa"/>
            <w:shd w:val="clear" w:color="auto" w:fill="auto"/>
          </w:tcPr>
          <w:p w14:paraId="4A4B3CD8"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5</w:t>
            </w:r>
          </w:p>
        </w:tc>
        <w:tc>
          <w:tcPr>
            <w:tcW w:w="709" w:type="dxa"/>
            <w:shd w:val="clear" w:color="auto" w:fill="auto"/>
          </w:tcPr>
          <w:p w14:paraId="436A1072"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5705C76B" w14:textId="77777777" w:rsidR="00E85CB7" w:rsidRPr="00317A0A" w:rsidRDefault="00E85CB7" w:rsidP="006E5A65">
            <w:pPr>
              <w:jc w:val="center"/>
              <w:rPr>
                <w:rFonts w:eastAsia="Calibri"/>
                <w:sz w:val="22"/>
                <w:szCs w:val="22"/>
                <w:lang w:eastAsia="en-US"/>
              </w:rPr>
            </w:pPr>
          </w:p>
        </w:tc>
        <w:tc>
          <w:tcPr>
            <w:tcW w:w="711" w:type="dxa"/>
            <w:shd w:val="clear" w:color="auto" w:fill="auto"/>
          </w:tcPr>
          <w:p w14:paraId="13C04431" w14:textId="77777777" w:rsidR="00E85CB7" w:rsidRPr="00317A0A" w:rsidRDefault="00E85CB7" w:rsidP="006E5A65">
            <w:pPr>
              <w:jc w:val="center"/>
              <w:rPr>
                <w:rFonts w:eastAsia="Calibri"/>
                <w:sz w:val="22"/>
                <w:szCs w:val="22"/>
                <w:lang w:eastAsia="en-US"/>
              </w:rPr>
            </w:pPr>
          </w:p>
        </w:tc>
        <w:tc>
          <w:tcPr>
            <w:tcW w:w="841" w:type="dxa"/>
            <w:shd w:val="clear" w:color="auto" w:fill="auto"/>
          </w:tcPr>
          <w:p w14:paraId="5204C9FE"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10</w:t>
            </w:r>
          </w:p>
        </w:tc>
      </w:tr>
      <w:tr w:rsidR="00E85CB7" w:rsidRPr="00317A0A" w14:paraId="7E77DEE5" w14:textId="77777777" w:rsidTr="006E5A65">
        <w:trPr>
          <w:gridAfter w:val="1"/>
          <w:wAfter w:w="18" w:type="dxa"/>
        </w:trPr>
        <w:tc>
          <w:tcPr>
            <w:tcW w:w="1985" w:type="dxa"/>
            <w:vMerge/>
            <w:shd w:val="clear" w:color="auto" w:fill="auto"/>
          </w:tcPr>
          <w:p w14:paraId="6F144CFB" w14:textId="77777777" w:rsidR="00E85CB7" w:rsidRPr="00317A0A" w:rsidRDefault="00E85CB7" w:rsidP="006E5A65">
            <w:pPr>
              <w:rPr>
                <w:rFonts w:eastAsia="Calibri"/>
                <w:sz w:val="22"/>
                <w:szCs w:val="22"/>
                <w:lang w:eastAsia="en-US"/>
              </w:rPr>
            </w:pPr>
          </w:p>
        </w:tc>
        <w:tc>
          <w:tcPr>
            <w:tcW w:w="3685" w:type="dxa"/>
            <w:shd w:val="clear" w:color="auto" w:fill="auto"/>
          </w:tcPr>
          <w:p w14:paraId="78DA3CFB" w14:textId="77777777" w:rsidR="00E85CB7" w:rsidRPr="00317A0A" w:rsidRDefault="00E85CB7" w:rsidP="006E5A65">
            <w:pPr>
              <w:rPr>
                <w:rFonts w:eastAsia="Calibri"/>
                <w:sz w:val="22"/>
                <w:szCs w:val="22"/>
                <w:lang w:eastAsia="en-US"/>
              </w:rPr>
            </w:pPr>
            <w:r w:rsidRPr="00317A0A">
              <w:rPr>
                <w:rFonts w:eastAsia="Calibri"/>
                <w:sz w:val="22"/>
                <w:szCs w:val="22"/>
                <w:lang w:eastAsia="en-US"/>
              </w:rPr>
              <w:t>Алгебра</w:t>
            </w:r>
          </w:p>
        </w:tc>
        <w:tc>
          <w:tcPr>
            <w:tcW w:w="708" w:type="dxa"/>
            <w:shd w:val="clear" w:color="auto" w:fill="auto"/>
          </w:tcPr>
          <w:p w14:paraId="67625680"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429D6D4D"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2C770608"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w:t>
            </w:r>
          </w:p>
        </w:tc>
        <w:tc>
          <w:tcPr>
            <w:tcW w:w="709" w:type="dxa"/>
            <w:shd w:val="clear" w:color="auto" w:fill="auto"/>
          </w:tcPr>
          <w:p w14:paraId="6D2F1953"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c>
          <w:tcPr>
            <w:tcW w:w="711" w:type="dxa"/>
            <w:shd w:val="clear" w:color="auto" w:fill="auto"/>
          </w:tcPr>
          <w:p w14:paraId="42EB7CBD"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c>
          <w:tcPr>
            <w:tcW w:w="841" w:type="dxa"/>
            <w:shd w:val="clear" w:color="auto" w:fill="auto"/>
          </w:tcPr>
          <w:p w14:paraId="5F1D349A"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9</w:t>
            </w:r>
          </w:p>
        </w:tc>
      </w:tr>
      <w:tr w:rsidR="00E85CB7" w:rsidRPr="00317A0A" w14:paraId="55D47F6E" w14:textId="77777777" w:rsidTr="006E5A65">
        <w:trPr>
          <w:gridAfter w:val="1"/>
          <w:wAfter w:w="18" w:type="dxa"/>
        </w:trPr>
        <w:tc>
          <w:tcPr>
            <w:tcW w:w="1985" w:type="dxa"/>
            <w:vMerge/>
            <w:shd w:val="clear" w:color="auto" w:fill="auto"/>
          </w:tcPr>
          <w:p w14:paraId="57AEE70F" w14:textId="77777777" w:rsidR="00E85CB7" w:rsidRPr="00317A0A" w:rsidRDefault="00E85CB7" w:rsidP="006E5A65">
            <w:pPr>
              <w:rPr>
                <w:rFonts w:eastAsia="Calibri"/>
                <w:sz w:val="22"/>
                <w:szCs w:val="22"/>
                <w:lang w:eastAsia="en-US"/>
              </w:rPr>
            </w:pPr>
          </w:p>
        </w:tc>
        <w:tc>
          <w:tcPr>
            <w:tcW w:w="3685" w:type="dxa"/>
            <w:shd w:val="clear" w:color="auto" w:fill="auto"/>
          </w:tcPr>
          <w:p w14:paraId="6BE30BA1" w14:textId="77777777" w:rsidR="00E85CB7" w:rsidRPr="00317A0A" w:rsidRDefault="00E85CB7" w:rsidP="006E5A65">
            <w:pPr>
              <w:rPr>
                <w:rFonts w:eastAsia="Calibri"/>
                <w:sz w:val="22"/>
                <w:szCs w:val="22"/>
                <w:lang w:eastAsia="en-US"/>
              </w:rPr>
            </w:pPr>
            <w:r w:rsidRPr="00317A0A">
              <w:rPr>
                <w:rFonts w:eastAsia="Calibri"/>
                <w:sz w:val="22"/>
                <w:szCs w:val="22"/>
                <w:lang w:eastAsia="en-US"/>
              </w:rPr>
              <w:t>Геометрия</w:t>
            </w:r>
          </w:p>
        </w:tc>
        <w:tc>
          <w:tcPr>
            <w:tcW w:w="708" w:type="dxa"/>
            <w:shd w:val="clear" w:color="auto" w:fill="auto"/>
          </w:tcPr>
          <w:p w14:paraId="00420FE3"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01681644"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112AD4EC"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333715A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711" w:type="dxa"/>
            <w:shd w:val="clear" w:color="auto" w:fill="auto"/>
          </w:tcPr>
          <w:p w14:paraId="63464B08"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841" w:type="dxa"/>
            <w:shd w:val="clear" w:color="auto" w:fill="auto"/>
          </w:tcPr>
          <w:p w14:paraId="1AB967EC"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6</w:t>
            </w:r>
          </w:p>
        </w:tc>
      </w:tr>
      <w:tr w:rsidR="00E85CB7" w:rsidRPr="00317A0A" w14:paraId="5BF0222B" w14:textId="77777777" w:rsidTr="006E5A65">
        <w:trPr>
          <w:gridAfter w:val="1"/>
          <w:wAfter w:w="18" w:type="dxa"/>
        </w:trPr>
        <w:tc>
          <w:tcPr>
            <w:tcW w:w="1985" w:type="dxa"/>
            <w:vMerge/>
            <w:shd w:val="clear" w:color="auto" w:fill="auto"/>
          </w:tcPr>
          <w:p w14:paraId="54298FBA" w14:textId="77777777" w:rsidR="00E85CB7" w:rsidRPr="00317A0A" w:rsidRDefault="00E85CB7" w:rsidP="006E5A65">
            <w:pPr>
              <w:rPr>
                <w:rFonts w:eastAsia="Calibri"/>
                <w:sz w:val="22"/>
                <w:szCs w:val="22"/>
                <w:lang w:eastAsia="en-US"/>
              </w:rPr>
            </w:pPr>
          </w:p>
        </w:tc>
        <w:tc>
          <w:tcPr>
            <w:tcW w:w="3685" w:type="dxa"/>
            <w:shd w:val="clear" w:color="auto" w:fill="auto"/>
          </w:tcPr>
          <w:p w14:paraId="597BBA92" w14:textId="77777777" w:rsidR="00E85CB7" w:rsidRPr="00317A0A" w:rsidRDefault="00E85CB7" w:rsidP="006E5A65">
            <w:pPr>
              <w:rPr>
                <w:rFonts w:eastAsia="Calibri"/>
                <w:sz w:val="22"/>
                <w:szCs w:val="22"/>
                <w:lang w:eastAsia="en-US"/>
              </w:rPr>
            </w:pPr>
            <w:r w:rsidRPr="00317A0A">
              <w:rPr>
                <w:rFonts w:eastAsia="Calibri"/>
                <w:sz w:val="22"/>
                <w:szCs w:val="22"/>
                <w:lang w:eastAsia="en-US"/>
              </w:rPr>
              <w:t>Вероятность и статистика</w:t>
            </w:r>
          </w:p>
        </w:tc>
        <w:tc>
          <w:tcPr>
            <w:tcW w:w="708" w:type="dxa"/>
            <w:shd w:val="clear" w:color="auto" w:fill="auto"/>
          </w:tcPr>
          <w:p w14:paraId="7AB1515F"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7F8B9DA6"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2A2BD820"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6F0F0FF9"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711" w:type="dxa"/>
            <w:shd w:val="clear" w:color="auto" w:fill="auto"/>
          </w:tcPr>
          <w:p w14:paraId="2FE4C72F"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841" w:type="dxa"/>
            <w:shd w:val="clear" w:color="auto" w:fill="auto"/>
          </w:tcPr>
          <w:p w14:paraId="76BA1623"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r>
      <w:tr w:rsidR="00E85CB7" w:rsidRPr="00317A0A" w14:paraId="0726414D" w14:textId="77777777" w:rsidTr="006E5A65">
        <w:trPr>
          <w:gridAfter w:val="1"/>
          <w:wAfter w:w="18" w:type="dxa"/>
        </w:trPr>
        <w:tc>
          <w:tcPr>
            <w:tcW w:w="1985" w:type="dxa"/>
            <w:vMerge/>
            <w:shd w:val="clear" w:color="auto" w:fill="auto"/>
          </w:tcPr>
          <w:p w14:paraId="265BA35D" w14:textId="77777777" w:rsidR="00E85CB7" w:rsidRPr="00317A0A" w:rsidRDefault="00E85CB7" w:rsidP="006E5A65">
            <w:pPr>
              <w:rPr>
                <w:rFonts w:eastAsia="Calibri"/>
                <w:sz w:val="22"/>
                <w:szCs w:val="22"/>
                <w:lang w:eastAsia="en-US"/>
              </w:rPr>
            </w:pPr>
          </w:p>
        </w:tc>
        <w:tc>
          <w:tcPr>
            <w:tcW w:w="3685" w:type="dxa"/>
            <w:shd w:val="clear" w:color="auto" w:fill="auto"/>
          </w:tcPr>
          <w:p w14:paraId="2496F52A"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Информатика</w:t>
            </w:r>
          </w:p>
        </w:tc>
        <w:tc>
          <w:tcPr>
            <w:tcW w:w="708" w:type="dxa"/>
            <w:shd w:val="clear" w:color="auto" w:fill="auto"/>
          </w:tcPr>
          <w:p w14:paraId="4E47FF95"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3B24E13A"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10E14FB4"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2EBB79DE"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711" w:type="dxa"/>
            <w:shd w:val="clear" w:color="auto" w:fill="auto"/>
          </w:tcPr>
          <w:p w14:paraId="693F0C71"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841" w:type="dxa"/>
            <w:shd w:val="clear" w:color="auto" w:fill="auto"/>
          </w:tcPr>
          <w:p w14:paraId="32CD403D"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r>
      <w:tr w:rsidR="00E85CB7" w:rsidRPr="00317A0A" w14:paraId="3461BF98" w14:textId="77777777" w:rsidTr="006E5A65">
        <w:trPr>
          <w:gridAfter w:val="1"/>
          <w:wAfter w:w="18" w:type="dxa"/>
        </w:trPr>
        <w:tc>
          <w:tcPr>
            <w:tcW w:w="1985" w:type="dxa"/>
            <w:vMerge w:val="restart"/>
            <w:shd w:val="clear" w:color="auto" w:fill="auto"/>
          </w:tcPr>
          <w:p w14:paraId="61A3D1FB" w14:textId="77777777" w:rsidR="00E85CB7" w:rsidRPr="00317A0A" w:rsidRDefault="00E85CB7" w:rsidP="006E5A65">
            <w:pPr>
              <w:rPr>
                <w:rFonts w:eastAsia="Calibri"/>
                <w:sz w:val="22"/>
                <w:szCs w:val="22"/>
                <w:lang w:eastAsia="en-US"/>
              </w:rPr>
            </w:pPr>
            <w:r w:rsidRPr="00317A0A">
              <w:rPr>
                <w:rFonts w:eastAsia="Calibri"/>
                <w:sz w:val="22"/>
                <w:szCs w:val="22"/>
                <w:lang w:eastAsia="en-US"/>
              </w:rPr>
              <w:t>Общественно-научные предметы</w:t>
            </w:r>
          </w:p>
        </w:tc>
        <w:tc>
          <w:tcPr>
            <w:tcW w:w="3685" w:type="dxa"/>
            <w:shd w:val="clear" w:color="auto" w:fill="auto"/>
          </w:tcPr>
          <w:p w14:paraId="64BB6E10"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История</w:t>
            </w:r>
          </w:p>
        </w:tc>
        <w:tc>
          <w:tcPr>
            <w:tcW w:w="708" w:type="dxa"/>
            <w:shd w:val="clear" w:color="auto" w:fill="auto"/>
          </w:tcPr>
          <w:p w14:paraId="057A3A87"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3D23F0EF"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26DEDAE4"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4E801D0B"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711" w:type="dxa"/>
            <w:shd w:val="clear" w:color="auto" w:fill="auto"/>
          </w:tcPr>
          <w:p w14:paraId="23E6FC0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2,5</w:t>
            </w:r>
          </w:p>
        </w:tc>
        <w:tc>
          <w:tcPr>
            <w:tcW w:w="841" w:type="dxa"/>
            <w:shd w:val="clear" w:color="auto" w:fill="auto"/>
          </w:tcPr>
          <w:p w14:paraId="6F5F4187"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10</w:t>
            </w:r>
          </w:p>
        </w:tc>
      </w:tr>
      <w:tr w:rsidR="00E85CB7" w:rsidRPr="00317A0A" w14:paraId="767F569F" w14:textId="77777777" w:rsidTr="006E5A65">
        <w:trPr>
          <w:gridAfter w:val="1"/>
          <w:wAfter w:w="18" w:type="dxa"/>
        </w:trPr>
        <w:tc>
          <w:tcPr>
            <w:tcW w:w="1985" w:type="dxa"/>
            <w:vMerge/>
            <w:shd w:val="clear" w:color="auto" w:fill="auto"/>
          </w:tcPr>
          <w:p w14:paraId="25000542" w14:textId="77777777" w:rsidR="00E85CB7" w:rsidRPr="00317A0A" w:rsidRDefault="00E85CB7" w:rsidP="006E5A65">
            <w:pPr>
              <w:rPr>
                <w:rFonts w:eastAsia="Calibri"/>
                <w:sz w:val="22"/>
                <w:szCs w:val="22"/>
                <w:lang w:eastAsia="en-US"/>
              </w:rPr>
            </w:pPr>
          </w:p>
        </w:tc>
        <w:tc>
          <w:tcPr>
            <w:tcW w:w="3685" w:type="dxa"/>
            <w:shd w:val="clear" w:color="auto" w:fill="auto"/>
          </w:tcPr>
          <w:p w14:paraId="0CD6830E" w14:textId="77777777" w:rsidR="00E85CB7" w:rsidRPr="00317A0A" w:rsidRDefault="00E85CB7" w:rsidP="006E5A65">
            <w:pPr>
              <w:rPr>
                <w:rFonts w:eastAsia="Calibri"/>
                <w:sz w:val="22"/>
                <w:szCs w:val="22"/>
                <w:lang w:eastAsia="en-US"/>
              </w:rPr>
            </w:pPr>
            <w:r w:rsidRPr="00317A0A">
              <w:rPr>
                <w:rFonts w:eastAsia="Calibri"/>
                <w:sz w:val="22"/>
                <w:szCs w:val="22"/>
                <w:lang w:eastAsia="en-US"/>
              </w:rPr>
              <w:t>Обществознание</w:t>
            </w:r>
          </w:p>
        </w:tc>
        <w:tc>
          <w:tcPr>
            <w:tcW w:w="708" w:type="dxa"/>
            <w:shd w:val="clear" w:color="auto" w:fill="auto"/>
          </w:tcPr>
          <w:p w14:paraId="1C6E6DE7"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537B0B23"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32671DD9"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38F0E965"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711" w:type="dxa"/>
            <w:shd w:val="clear" w:color="auto" w:fill="auto"/>
          </w:tcPr>
          <w:p w14:paraId="0D36A02F"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841" w:type="dxa"/>
            <w:shd w:val="clear" w:color="auto" w:fill="auto"/>
          </w:tcPr>
          <w:p w14:paraId="03ABF269"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4</w:t>
            </w:r>
          </w:p>
        </w:tc>
      </w:tr>
      <w:tr w:rsidR="00E85CB7" w:rsidRPr="00317A0A" w14:paraId="2200BD83" w14:textId="77777777" w:rsidTr="006E5A65">
        <w:trPr>
          <w:gridAfter w:val="1"/>
          <w:wAfter w:w="18" w:type="dxa"/>
        </w:trPr>
        <w:tc>
          <w:tcPr>
            <w:tcW w:w="1985" w:type="dxa"/>
            <w:vMerge/>
            <w:shd w:val="clear" w:color="auto" w:fill="auto"/>
          </w:tcPr>
          <w:p w14:paraId="0E2AFF9C" w14:textId="77777777" w:rsidR="00E85CB7" w:rsidRPr="00317A0A" w:rsidRDefault="00E85CB7" w:rsidP="006E5A65">
            <w:pPr>
              <w:rPr>
                <w:rFonts w:eastAsia="Calibri"/>
                <w:sz w:val="22"/>
                <w:szCs w:val="22"/>
                <w:lang w:eastAsia="en-US"/>
              </w:rPr>
            </w:pPr>
          </w:p>
        </w:tc>
        <w:tc>
          <w:tcPr>
            <w:tcW w:w="3685" w:type="dxa"/>
            <w:shd w:val="clear" w:color="auto" w:fill="auto"/>
          </w:tcPr>
          <w:p w14:paraId="229CC23D" w14:textId="77777777" w:rsidR="00E85CB7" w:rsidRPr="00317A0A" w:rsidRDefault="00E85CB7" w:rsidP="006E5A65">
            <w:pPr>
              <w:rPr>
                <w:rFonts w:eastAsia="Calibri"/>
                <w:sz w:val="22"/>
                <w:szCs w:val="22"/>
                <w:lang w:eastAsia="en-US"/>
              </w:rPr>
            </w:pPr>
            <w:r w:rsidRPr="00317A0A">
              <w:rPr>
                <w:rFonts w:eastAsia="Calibri"/>
                <w:sz w:val="22"/>
                <w:szCs w:val="22"/>
                <w:lang w:eastAsia="en-US"/>
              </w:rPr>
              <w:t>География</w:t>
            </w:r>
          </w:p>
        </w:tc>
        <w:tc>
          <w:tcPr>
            <w:tcW w:w="708" w:type="dxa"/>
            <w:shd w:val="clear" w:color="auto" w:fill="auto"/>
          </w:tcPr>
          <w:p w14:paraId="72D46B55"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5A269F87"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16C2DD6E"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4CB58134"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711" w:type="dxa"/>
            <w:shd w:val="clear" w:color="auto" w:fill="auto"/>
          </w:tcPr>
          <w:p w14:paraId="6A2A833A"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841" w:type="dxa"/>
            <w:shd w:val="clear" w:color="auto" w:fill="auto"/>
          </w:tcPr>
          <w:p w14:paraId="7BF93204"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8</w:t>
            </w:r>
          </w:p>
        </w:tc>
      </w:tr>
      <w:tr w:rsidR="00E85CB7" w:rsidRPr="00317A0A" w14:paraId="66D9E464" w14:textId="77777777" w:rsidTr="006E5A65">
        <w:trPr>
          <w:gridAfter w:val="1"/>
          <w:wAfter w:w="18" w:type="dxa"/>
        </w:trPr>
        <w:tc>
          <w:tcPr>
            <w:tcW w:w="1985" w:type="dxa"/>
            <w:vMerge w:val="restart"/>
            <w:shd w:val="clear" w:color="auto" w:fill="auto"/>
          </w:tcPr>
          <w:p w14:paraId="11732063" w14:textId="77777777" w:rsidR="00E85CB7" w:rsidRPr="00317A0A" w:rsidRDefault="00E85CB7" w:rsidP="006E5A65">
            <w:pPr>
              <w:rPr>
                <w:rFonts w:eastAsia="Calibri"/>
                <w:sz w:val="22"/>
                <w:szCs w:val="22"/>
                <w:lang w:eastAsia="en-US"/>
              </w:rPr>
            </w:pPr>
            <w:r w:rsidRPr="00317A0A">
              <w:rPr>
                <w:rFonts w:eastAsia="Calibri"/>
                <w:sz w:val="22"/>
                <w:szCs w:val="22"/>
                <w:lang w:eastAsia="en-US"/>
              </w:rPr>
              <w:t>Естественно-научные предметы</w:t>
            </w:r>
          </w:p>
        </w:tc>
        <w:tc>
          <w:tcPr>
            <w:tcW w:w="3685" w:type="dxa"/>
            <w:shd w:val="clear" w:color="auto" w:fill="auto"/>
          </w:tcPr>
          <w:p w14:paraId="08AE289F" w14:textId="77777777" w:rsidR="00E85CB7" w:rsidRPr="00317A0A" w:rsidRDefault="00E85CB7" w:rsidP="006E5A65">
            <w:pPr>
              <w:rPr>
                <w:rFonts w:eastAsia="Calibri"/>
                <w:sz w:val="22"/>
                <w:szCs w:val="22"/>
                <w:lang w:eastAsia="en-US"/>
              </w:rPr>
            </w:pPr>
            <w:r w:rsidRPr="00317A0A">
              <w:rPr>
                <w:rFonts w:eastAsia="Calibri"/>
                <w:sz w:val="22"/>
                <w:szCs w:val="22"/>
                <w:lang w:eastAsia="en-US"/>
              </w:rPr>
              <w:t>Физика</w:t>
            </w:r>
          </w:p>
        </w:tc>
        <w:tc>
          <w:tcPr>
            <w:tcW w:w="708" w:type="dxa"/>
            <w:shd w:val="clear" w:color="auto" w:fill="auto"/>
          </w:tcPr>
          <w:p w14:paraId="1C590726"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1E73F6CD"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61CFE093"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7EE759E4"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711" w:type="dxa"/>
            <w:shd w:val="clear" w:color="auto" w:fill="auto"/>
          </w:tcPr>
          <w:p w14:paraId="0C706EA7"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c>
          <w:tcPr>
            <w:tcW w:w="841" w:type="dxa"/>
            <w:shd w:val="clear" w:color="auto" w:fill="auto"/>
          </w:tcPr>
          <w:p w14:paraId="5051A2A8"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7</w:t>
            </w:r>
          </w:p>
        </w:tc>
      </w:tr>
      <w:tr w:rsidR="00E85CB7" w:rsidRPr="00317A0A" w14:paraId="61C312D9" w14:textId="77777777" w:rsidTr="006E5A65">
        <w:trPr>
          <w:gridAfter w:val="1"/>
          <w:wAfter w:w="18" w:type="dxa"/>
        </w:trPr>
        <w:tc>
          <w:tcPr>
            <w:tcW w:w="1985" w:type="dxa"/>
            <w:vMerge/>
            <w:shd w:val="clear" w:color="auto" w:fill="auto"/>
          </w:tcPr>
          <w:p w14:paraId="501BB69B" w14:textId="77777777" w:rsidR="00E85CB7" w:rsidRPr="00317A0A" w:rsidRDefault="00E85CB7" w:rsidP="006E5A65">
            <w:pPr>
              <w:rPr>
                <w:rFonts w:eastAsia="Calibri"/>
                <w:sz w:val="22"/>
                <w:szCs w:val="22"/>
                <w:lang w:eastAsia="en-US"/>
              </w:rPr>
            </w:pPr>
          </w:p>
        </w:tc>
        <w:tc>
          <w:tcPr>
            <w:tcW w:w="3685" w:type="dxa"/>
            <w:shd w:val="clear" w:color="auto" w:fill="auto"/>
          </w:tcPr>
          <w:p w14:paraId="52392FD3" w14:textId="77777777" w:rsidR="00E85CB7" w:rsidRPr="00317A0A" w:rsidRDefault="00E85CB7" w:rsidP="006E5A65">
            <w:pPr>
              <w:rPr>
                <w:rFonts w:eastAsia="Calibri"/>
                <w:sz w:val="22"/>
                <w:szCs w:val="22"/>
                <w:lang w:eastAsia="en-US"/>
              </w:rPr>
            </w:pPr>
            <w:r w:rsidRPr="00317A0A">
              <w:rPr>
                <w:rFonts w:eastAsia="Calibri"/>
                <w:sz w:val="22"/>
                <w:szCs w:val="22"/>
                <w:lang w:eastAsia="en-US"/>
              </w:rPr>
              <w:t>Химия</w:t>
            </w:r>
          </w:p>
        </w:tc>
        <w:tc>
          <w:tcPr>
            <w:tcW w:w="708" w:type="dxa"/>
            <w:shd w:val="clear" w:color="auto" w:fill="auto"/>
          </w:tcPr>
          <w:p w14:paraId="76EC917C"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6C962819"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578D3035"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5E7F3519"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711" w:type="dxa"/>
            <w:shd w:val="clear" w:color="auto" w:fill="auto"/>
          </w:tcPr>
          <w:p w14:paraId="5124E3BC"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841" w:type="dxa"/>
            <w:shd w:val="clear" w:color="auto" w:fill="auto"/>
          </w:tcPr>
          <w:p w14:paraId="0F419378"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4</w:t>
            </w:r>
          </w:p>
        </w:tc>
      </w:tr>
      <w:tr w:rsidR="00E85CB7" w:rsidRPr="00317A0A" w14:paraId="043BB5EF" w14:textId="77777777" w:rsidTr="006E5A65">
        <w:trPr>
          <w:gridAfter w:val="1"/>
          <w:wAfter w:w="18" w:type="dxa"/>
        </w:trPr>
        <w:tc>
          <w:tcPr>
            <w:tcW w:w="1985" w:type="dxa"/>
            <w:vMerge/>
            <w:shd w:val="clear" w:color="auto" w:fill="auto"/>
          </w:tcPr>
          <w:p w14:paraId="13B6E7C6" w14:textId="77777777" w:rsidR="00E85CB7" w:rsidRPr="00317A0A" w:rsidRDefault="00E85CB7" w:rsidP="006E5A65">
            <w:pPr>
              <w:rPr>
                <w:rFonts w:eastAsia="Calibri"/>
                <w:sz w:val="22"/>
                <w:szCs w:val="22"/>
                <w:lang w:eastAsia="en-US"/>
              </w:rPr>
            </w:pPr>
          </w:p>
        </w:tc>
        <w:tc>
          <w:tcPr>
            <w:tcW w:w="3685" w:type="dxa"/>
            <w:shd w:val="clear" w:color="auto" w:fill="auto"/>
          </w:tcPr>
          <w:p w14:paraId="6AE661B5" w14:textId="77777777" w:rsidR="00E85CB7" w:rsidRPr="00317A0A" w:rsidRDefault="00E85CB7" w:rsidP="006E5A65">
            <w:pPr>
              <w:rPr>
                <w:rFonts w:eastAsia="Calibri"/>
                <w:sz w:val="22"/>
                <w:szCs w:val="22"/>
                <w:lang w:eastAsia="en-US"/>
              </w:rPr>
            </w:pPr>
            <w:r w:rsidRPr="00317A0A">
              <w:rPr>
                <w:rFonts w:eastAsia="Calibri"/>
                <w:sz w:val="22"/>
                <w:szCs w:val="22"/>
                <w:lang w:eastAsia="en-US"/>
              </w:rPr>
              <w:t>Биология</w:t>
            </w:r>
          </w:p>
        </w:tc>
        <w:tc>
          <w:tcPr>
            <w:tcW w:w="708" w:type="dxa"/>
            <w:shd w:val="clear" w:color="auto" w:fill="auto"/>
          </w:tcPr>
          <w:p w14:paraId="233F413C"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4CB6649A"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0C3E3E91"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4AF2F341"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711" w:type="dxa"/>
            <w:shd w:val="clear" w:color="auto" w:fill="auto"/>
          </w:tcPr>
          <w:p w14:paraId="656ACF64"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841" w:type="dxa"/>
            <w:shd w:val="clear" w:color="auto" w:fill="auto"/>
          </w:tcPr>
          <w:p w14:paraId="4DA313CE"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7</w:t>
            </w:r>
          </w:p>
        </w:tc>
      </w:tr>
      <w:tr w:rsidR="00E85CB7" w:rsidRPr="00317A0A" w14:paraId="35DB79A0" w14:textId="77777777" w:rsidTr="006E5A65">
        <w:trPr>
          <w:gridAfter w:val="1"/>
          <w:wAfter w:w="18" w:type="dxa"/>
        </w:trPr>
        <w:tc>
          <w:tcPr>
            <w:tcW w:w="1985" w:type="dxa"/>
            <w:shd w:val="clear" w:color="auto" w:fill="auto"/>
          </w:tcPr>
          <w:p w14:paraId="01BF3B1D" w14:textId="77777777" w:rsidR="00E85CB7" w:rsidRPr="00317A0A" w:rsidRDefault="00E85CB7" w:rsidP="006E5A65">
            <w:pPr>
              <w:rPr>
                <w:rFonts w:eastAsia="Calibri"/>
                <w:sz w:val="22"/>
                <w:szCs w:val="22"/>
                <w:lang w:eastAsia="en-US"/>
              </w:rPr>
            </w:pPr>
            <w:r w:rsidRPr="00317A0A">
              <w:rPr>
                <w:rFonts w:eastAsia="Calibri"/>
                <w:sz w:val="22"/>
                <w:szCs w:val="22"/>
                <w:lang w:eastAsia="en-US"/>
              </w:rPr>
              <w:t xml:space="preserve">Основы духовно-нравственной </w:t>
            </w:r>
            <w:r w:rsidRPr="00317A0A">
              <w:rPr>
                <w:rFonts w:eastAsia="Calibri"/>
                <w:sz w:val="22"/>
                <w:szCs w:val="22"/>
                <w:lang w:eastAsia="en-US"/>
              </w:rPr>
              <w:lastRenderedPageBreak/>
              <w:t>культуры народов России</w:t>
            </w:r>
          </w:p>
        </w:tc>
        <w:tc>
          <w:tcPr>
            <w:tcW w:w="3685" w:type="dxa"/>
            <w:shd w:val="clear" w:color="auto" w:fill="auto"/>
          </w:tcPr>
          <w:p w14:paraId="204B7E3C" w14:textId="77777777" w:rsidR="00E85CB7" w:rsidRPr="00317A0A" w:rsidRDefault="00E85CB7" w:rsidP="006E5A65">
            <w:pPr>
              <w:rPr>
                <w:rFonts w:eastAsia="Calibri"/>
                <w:sz w:val="22"/>
                <w:szCs w:val="22"/>
                <w:lang w:eastAsia="en-US"/>
              </w:rPr>
            </w:pPr>
            <w:r w:rsidRPr="00317A0A">
              <w:rPr>
                <w:rFonts w:eastAsia="Calibri"/>
                <w:sz w:val="22"/>
                <w:szCs w:val="22"/>
                <w:lang w:eastAsia="en-US"/>
              </w:rPr>
              <w:lastRenderedPageBreak/>
              <w:t>Основы духовно-нравственной культуры народов России</w:t>
            </w:r>
          </w:p>
        </w:tc>
        <w:tc>
          <w:tcPr>
            <w:tcW w:w="708" w:type="dxa"/>
            <w:shd w:val="clear" w:color="auto" w:fill="auto"/>
          </w:tcPr>
          <w:p w14:paraId="0B368E35"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46FA3988"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087DEBAE"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61C71A72" w14:textId="77777777" w:rsidR="00E85CB7" w:rsidRPr="00317A0A" w:rsidRDefault="00E85CB7" w:rsidP="006E5A65">
            <w:pPr>
              <w:jc w:val="center"/>
              <w:rPr>
                <w:rFonts w:eastAsia="Calibri"/>
                <w:sz w:val="22"/>
                <w:szCs w:val="22"/>
                <w:lang w:eastAsia="en-US"/>
              </w:rPr>
            </w:pPr>
          </w:p>
        </w:tc>
        <w:tc>
          <w:tcPr>
            <w:tcW w:w="711" w:type="dxa"/>
            <w:shd w:val="clear" w:color="auto" w:fill="auto"/>
          </w:tcPr>
          <w:p w14:paraId="2E4E7602" w14:textId="77777777" w:rsidR="00E85CB7" w:rsidRPr="00317A0A" w:rsidRDefault="00E85CB7" w:rsidP="006E5A65">
            <w:pPr>
              <w:jc w:val="center"/>
              <w:rPr>
                <w:rFonts w:eastAsia="Calibri"/>
                <w:sz w:val="22"/>
                <w:szCs w:val="22"/>
                <w:lang w:eastAsia="en-US"/>
              </w:rPr>
            </w:pPr>
          </w:p>
        </w:tc>
        <w:tc>
          <w:tcPr>
            <w:tcW w:w="841" w:type="dxa"/>
            <w:shd w:val="clear" w:color="auto" w:fill="auto"/>
          </w:tcPr>
          <w:p w14:paraId="13120877"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r>
      <w:tr w:rsidR="00E85CB7" w:rsidRPr="00317A0A" w14:paraId="1CE2E1A2" w14:textId="77777777" w:rsidTr="006E5A65">
        <w:trPr>
          <w:gridAfter w:val="1"/>
          <w:wAfter w:w="18" w:type="dxa"/>
        </w:trPr>
        <w:tc>
          <w:tcPr>
            <w:tcW w:w="1985" w:type="dxa"/>
            <w:vMerge w:val="restart"/>
            <w:shd w:val="clear" w:color="auto" w:fill="auto"/>
          </w:tcPr>
          <w:p w14:paraId="3FD5B209"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Искусство</w:t>
            </w:r>
          </w:p>
        </w:tc>
        <w:tc>
          <w:tcPr>
            <w:tcW w:w="3685" w:type="dxa"/>
            <w:shd w:val="clear" w:color="auto" w:fill="auto"/>
          </w:tcPr>
          <w:p w14:paraId="041BE4FB"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Изобразительное искусство</w:t>
            </w:r>
          </w:p>
        </w:tc>
        <w:tc>
          <w:tcPr>
            <w:tcW w:w="708" w:type="dxa"/>
            <w:shd w:val="clear" w:color="auto" w:fill="auto"/>
          </w:tcPr>
          <w:p w14:paraId="3D2C1F44"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60B84260"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17D75271"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3A826C4D" w14:textId="77777777" w:rsidR="00E85CB7" w:rsidRPr="00317A0A" w:rsidRDefault="00E85CB7" w:rsidP="006E5A65">
            <w:pPr>
              <w:jc w:val="center"/>
              <w:rPr>
                <w:rFonts w:eastAsia="Calibri"/>
                <w:sz w:val="22"/>
                <w:szCs w:val="22"/>
                <w:lang w:eastAsia="en-US"/>
              </w:rPr>
            </w:pPr>
          </w:p>
        </w:tc>
        <w:tc>
          <w:tcPr>
            <w:tcW w:w="711" w:type="dxa"/>
            <w:shd w:val="clear" w:color="auto" w:fill="auto"/>
          </w:tcPr>
          <w:p w14:paraId="3881A91B" w14:textId="77777777" w:rsidR="00E85CB7" w:rsidRPr="00317A0A" w:rsidRDefault="00E85CB7" w:rsidP="006E5A65">
            <w:pPr>
              <w:jc w:val="center"/>
              <w:rPr>
                <w:rFonts w:eastAsia="Calibri"/>
                <w:sz w:val="22"/>
                <w:szCs w:val="22"/>
                <w:lang w:eastAsia="en-US"/>
              </w:rPr>
            </w:pPr>
          </w:p>
        </w:tc>
        <w:tc>
          <w:tcPr>
            <w:tcW w:w="841" w:type="dxa"/>
            <w:shd w:val="clear" w:color="auto" w:fill="auto"/>
          </w:tcPr>
          <w:p w14:paraId="6141303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w:t>
            </w:r>
          </w:p>
        </w:tc>
      </w:tr>
      <w:tr w:rsidR="00E85CB7" w:rsidRPr="00317A0A" w14:paraId="1F297737" w14:textId="77777777" w:rsidTr="006E5A65">
        <w:trPr>
          <w:gridAfter w:val="1"/>
          <w:wAfter w:w="18" w:type="dxa"/>
        </w:trPr>
        <w:tc>
          <w:tcPr>
            <w:tcW w:w="1985" w:type="dxa"/>
            <w:vMerge/>
            <w:shd w:val="clear" w:color="auto" w:fill="auto"/>
          </w:tcPr>
          <w:p w14:paraId="46F6B3CE" w14:textId="77777777" w:rsidR="00E85CB7" w:rsidRPr="00317A0A" w:rsidRDefault="00E85CB7" w:rsidP="006E5A65">
            <w:pPr>
              <w:rPr>
                <w:rFonts w:eastAsia="Calibri"/>
                <w:sz w:val="22"/>
                <w:szCs w:val="22"/>
                <w:lang w:eastAsia="en-US"/>
              </w:rPr>
            </w:pPr>
          </w:p>
        </w:tc>
        <w:tc>
          <w:tcPr>
            <w:tcW w:w="3685" w:type="dxa"/>
            <w:shd w:val="clear" w:color="auto" w:fill="auto"/>
          </w:tcPr>
          <w:p w14:paraId="015CC945" w14:textId="77777777" w:rsidR="00E85CB7" w:rsidRPr="00317A0A" w:rsidRDefault="00E85CB7" w:rsidP="006E5A65">
            <w:pPr>
              <w:rPr>
                <w:rFonts w:eastAsia="Calibri"/>
                <w:sz w:val="22"/>
                <w:szCs w:val="22"/>
                <w:lang w:eastAsia="en-US"/>
              </w:rPr>
            </w:pPr>
            <w:r w:rsidRPr="00317A0A">
              <w:rPr>
                <w:rFonts w:eastAsia="Calibri"/>
                <w:sz w:val="22"/>
                <w:szCs w:val="22"/>
                <w:lang w:eastAsia="en-US"/>
              </w:rPr>
              <w:t>Музыка</w:t>
            </w:r>
          </w:p>
        </w:tc>
        <w:tc>
          <w:tcPr>
            <w:tcW w:w="708" w:type="dxa"/>
            <w:shd w:val="clear" w:color="auto" w:fill="auto"/>
          </w:tcPr>
          <w:p w14:paraId="5FA210F7"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6771B6B6"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107B4767"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646EE161"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711" w:type="dxa"/>
            <w:shd w:val="clear" w:color="auto" w:fill="auto"/>
          </w:tcPr>
          <w:p w14:paraId="0CC93177" w14:textId="77777777" w:rsidR="00E85CB7" w:rsidRPr="00317A0A" w:rsidRDefault="00E85CB7" w:rsidP="006E5A65">
            <w:pPr>
              <w:jc w:val="center"/>
              <w:rPr>
                <w:rFonts w:eastAsia="Calibri"/>
                <w:sz w:val="22"/>
                <w:szCs w:val="22"/>
                <w:lang w:eastAsia="en-US"/>
              </w:rPr>
            </w:pPr>
          </w:p>
        </w:tc>
        <w:tc>
          <w:tcPr>
            <w:tcW w:w="841" w:type="dxa"/>
            <w:shd w:val="clear" w:color="auto" w:fill="auto"/>
          </w:tcPr>
          <w:p w14:paraId="1D7B52F0"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4</w:t>
            </w:r>
          </w:p>
        </w:tc>
      </w:tr>
      <w:tr w:rsidR="00E85CB7" w:rsidRPr="00317A0A" w14:paraId="22A063DA" w14:textId="77777777" w:rsidTr="006E5A65">
        <w:trPr>
          <w:gridAfter w:val="1"/>
          <w:wAfter w:w="18" w:type="dxa"/>
        </w:trPr>
        <w:tc>
          <w:tcPr>
            <w:tcW w:w="1985" w:type="dxa"/>
            <w:shd w:val="clear" w:color="auto" w:fill="auto"/>
          </w:tcPr>
          <w:p w14:paraId="14CF2B09" w14:textId="77777777" w:rsidR="00E85CB7" w:rsidRPr="00317A0A" w:rsidRDefault="00E85CB7" w:rsidP="006E5A65">
            <w:pPr>
              <w:rPr>
                <w:rFonts w:eastAsia="Calibri"/>
                <w:sz w:val="22"/>
                <w:szCs w:val="22"/>
                <w:lang w:eastAsia="en-US"/>
              </w:rPr>
            </w:pPr>
            <w:r w:rsidRPr="00317A0A">
              <w:rPr>
                <w:rFonts w:eastAsia="Calibri"/>
                <w:sz w:val="22"/>
                <w:szCs w:val="22"/>
                <w:lang w:eastAsia="en-US"/>
              </w:rPr>
              <w:t>Технология</w:t>
            </w:r>
          </w:p>
        </w:tc>
        <w:tc>
          <w:tcPr>
            <w:tcW w:w="3685" w:type="dxa"/>
            <w:shd w:val="clear" w:color="auto" w:fill="auto"/>
          </w:tcPr>
          <w:p w14:paraId="6AB2B8A1" w14:textId="77777777" w:rsidR="00E85CB7" w:rsidRPr="00317A0A" w:rsidRDefault="00E85CB7" w:rsidP="006E5A65">
            <w:pPr>
              <w:rPr>
                <w:rFonts w:eastAsia="Calibri"/>
                <w:sz w:val="22"/>
                <w:szCs w:val="22"/>
                <w:lang w:eastAsia="en-US"/>
              </w:rPr>
            </w:pPr>
            <w:r w:rsidRPr="00317A0A">
              <w:rPr>
                <w:rFonts w:eastAsia="Calibri"/>
                <w:sz w:val="22"/>
                <w:szCs w:val="22"/>
                <w:lang w:eastAsia="en-US"/>
              </w:rPr>
              <w:t>Труд (технология)</w:t>
            </w:r>
          </w:p>
        </w:tc>
        <w:tc>
          <w:tcPr>
            <w:tcW w:w="708" w:type="dxa"/>
            <w:shd w:val="clear" w:color="auto" w:fill="auto"/>
          </w:tcPr>
          <w:p w14:paraId="6561F9D0"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7AB98E08"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3B8AB135"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52BD1219"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711" w:type="dxa"/>
            <w:shd w:val="clear" w:color="auto" w:fill="auto"/>
          </w:tcPr>
          <w:p w14:paraId="3A6C2CBD"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841" w:type="dxa"/>
            <w:shd w:val="clear" w:color="auto" w:fill="auto"/>
          </w:tcPr>
          <w:p w14:paraId="62FD187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8</w:t>
            </w:r>
          </w:p>
        </w:tc>
      </w:tr>
      <w:tr w:rsidR="00E85CB7" w:rsidRPr="00317A0A" w14:paraId="0473D08A" w14:textId="77777777" w:rsidTr="006E5A65">
        <w:trPr>
          <w:gridAfter w:val="1"/>
          <w:wAfter w:w="18" w:type="dxa"/>
        </w:trPr>
        <w:tc>
          <w:tcPr>
            <w:tcW w:w="1985" w:type="dxa"/>
            <w:shd w:val="clear" w:color="auto" w:fill="auto"/>
          </w:tcPr>
          <w:p w14:paraId="7E2354C5" w14:textId="77777777" w:rsidR="00E85CB7" w:rsidRPr="00317A0A" w:rsidRDefault="00E85CB7" w:rsidP="006E5A65">
            <w:pPr>
              <w:rPr>
                <w:rFonts w:eastAsia="Calibri"/>
                <w:sz w:val="22"/>
                <w:szCs w:val="22"/>
                <w:lang w:eastAsia="en-US"/>
              </w:rPr>
            </w:pPr>
            <w:r w:rsidRPr="00317A0A">
              <w:rPr>
                <w:rFonts w:eastAsia="Calibri"/>
                <w:sz w:val="22"/>
                <w:szCs w:val="22"/>
                <w:lang w:eastAsia="en-US"/>
              </w:rPr>
              <w:t>Основы безопасности и защиты Родины</w:t>
            </w:r>
          </w:p>
        </w:tc>
        <w:tc>
          <w:tcPr>
            <w:tcW w:w="3685" w:type="dxa"/>
            <w:shd w:val="clear" w:color="auto" w:fill="auto"/>
          </w:tcPr>
          <w:p w14:paraId="2C77FAB6" w14:textId="77777777" w:rsidR="00E85CB7" w:rsidRPr="00317A0A" w:rsidRDefault="00E85CB7" w:rsidP="006E5A65">
            <w:pPr>
              <w:rPr>
                <w:rFonts w:eastAsia="Calibri"/>
                <w:sz w:val="22"/>
                <w:szCs w:val="22"/>
                <w:lang w:eastAsia="en-US"/>
              </w:rPr>
            </w:pPr>
            <w:r w:rsidRPr="00317A0A">
              <w:rPr>
                <w:rFonts w:eastAsia="Calibri"/>
                <w:sz w:val="22"/>
                <w:szCs w:val="22"/>
                <w:lang w:eastAsia="en-US"/>
              </w:rPr>
              <w:t>Основы безопасности и защиты Родины</w:t>
            </w:r>
          </w:p>
        </w:tc>
        <w:tc>
          <w:tcPr>
            <w:tcW w:w="708" w:type="dxa"/>
            <w:shd w:val="clear" w:color="auto" w:fill="auto"/>
          </w:tcPr>
          <w:p w14:paraId="11D9D663"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6D024544"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0B282F7A"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1FB212D8"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711" w:type="dxa"/>
            <w:shd w:val="clear" w:color="auto" w:fill="auto"/>
          </w:tcPr>
          <w:p w14:paraId="0D89B2CD"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841" w:type="dxa"/>
            <w:shd w:val="clear" w:color="auto" w:fill="auto"/>
          </w:tcPr>
          <w:p w14:paraId="769D1D23"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r>
      <w:tr w:rsidR="00E85CB7" w:rsidRPr="00317A0A" w14:paraId="34AE4EF1" w14:textId="77777777" w:rsidTr="006E5A65">
        <w:trPr>
          <w:gridAfter w:val="1"/>
          <w:wAfter w:w="18" w:type="dxa"/>
        </w:trPr>
        <w:tc>
          <w:tcPr>
            <w:tcW w:w="1985" w:type="dxa"/>
            <w:shd w:val="clear" w:color="auto" w:fill="auto"/>
          </w:tcPr>
          <w:p w14:paraId="6A13E551" w14:textId="77777777" w:rsidR="00E85CB7" w:rsidRPr="00317A0A" w:rsidRDefault="00E85CB7" w:rsidP="006E5A65">
            <w:pPr>
              <w:rPr>
                <w:rFonts w:eastAsia="Calibri"/>
                <w:sz w:val="22"/>
                <w:szCs w:val="22"/>
                <w:lang w:eastAsia="en-US"/>
              </w:rPr>
            </w:pPr>
            <w:r w:rsidRPr="00317A0A">
              <w:rPr>
                <w:rFonts w:eastAsia="Calibri"/>
                <w:sz w:val="22"/>
                <w:szCs w:val="22"/>
                <w:lang w:eastAsia="en-US"/>
              </w:rPr>
              <w:t xml:space="preserve">Физическая культура </w:t>
            </w:r>
          </w:p>
        </w:tc>
        <w:tc>
          <w:tcPr>
            <w:tcW w:w="3685" w:type="dxa"/>
            <w:shd w:val="clear" w:color="auto" w:fill="auto"/>
          </w:tcPr>
          <w:p w14:paraId="1851548E" w14:textId="77777777" w:rsidR="00E85CB7" w:rsidRPr="00317A0A" w:rsidRDefault="00E85CB7" w:rsidP="006E5A65">
            <w:pPr>
              <w:rPr>
                <w:rFonts w:eastAsia="Calibri"/>
                <w:sz w:val="22"/>
                <w:szCs w:val="22"/>
                <w:lang w:eastAsia="en-US"/>
              </w:rPr>
            </w:pPr>
            <w:r w:rsidRPr="00317A0A">
              <w:rPr>
                <w:rFonts w:eastAsia="Calibri"/>
                <w:sz w:val="22"/>
                <w:szCs w:val="22"/>
                <w:lang w:eastAsia="en-US"/>
              </w:rPr>
              <w:t>Физическая культура</w:t>
            </w:r>
          </w:p>
        </w:tc>
        <w:tc>
          <w:tcPr>
            <w:tcW w:w="708" w:type="dxa"/>
            <w:shd w:val="clear" w:color="auto" w:fill="auto"/>
          </w:tcPr>
          <w:p w14:paraId="0325964B"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54037264"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23485A8C"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29C66CC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711" w:type="dxa"/>
            <w:shd w:val="clear" w:color="auto" w:fill="auto"/>
          </w:tcPr>
          <w:p w14:paraId="3C47BF7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841" w:type="dxa"/>
            <w:shd w:val="clear" w:color="auto" w:fill="auto"/>
          </w:tcPr>
          <w:p w14:paraId="27885840"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10</w:t>
            </w:r>
          </w:p>
        </w:tc>
      </w:tr>
      <w:tr w:rsidR="00E85CB7" w:rsidRPr="00317A0A" w14:paraId="5A60D3D1" w14:textId="77777777" w:rsidTr="006E5A65">
        <w:trPr>
          <w:gridAfter w:val="1"/>
          <w:wAfter w:w="18" w:type="dxa"/>
        </w:trPr>
        <w:tc>
          <w:tcPr>
            <w:tcW w:w="5670" w:type="dxa"/>
            <w:gridSpan w:val="2"/>
            <w:shd w:val="clear" w:color="auto" w:fill="auto"/>
          </w:tcPr>
          <w:p w14:paraId="1E17362A" w14:textId="77777777" w:rsidR="00E85CB7" w:rsidRPr="00317A0A" w:rsidRDefault="00E85CB7" w:rsidP="006E5A65">
            <w:pPr>
              <w:rPr>
                <w:rFonts w:eastAsia="Calibri"/>
                <w:sz w:val="22"/>
                <w:szCs w:val="22"/>
                <w:lang w:eastAsia="en-US"/>
              </w:rPr>
            </w:pPr>
            <w:r w:rsidRPr="00317A0A">
              <w:rPr>
                <w:rFonts w:eastAsia="Calibri"/>
                <w:sz w:val="22"/>
                <w:szCs w:val="22"/>
                <w:lang w:eastAsia="en-US"/>
              </w:rPr>
              <w:t>Итого</w:t>
            </w:r>
          </w:p>
        </w:tc>
        <w:tc>
          <w:tcPr>
            <w:tcW w:w="708" w:type="dxa"/>
            <w:shd w:val="clear" w:color="auto" w:fill="auto"/>
          </w:tcPr>
          <w:p w14:paraId="7B85AF16"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27</w:t>
            </w:r>
          </w:p>
        </w:tc>
        <w:tc>
          <w:tcPr>
            <w:tcW w:w="709" w:type="dxa"/>
            <w:shd w:val="clear" w:color="auto" w:fill="auto"/>
          </w:tcPr>
          <w:p w14:paraId="529AEA48"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29</w:t>
            </w:r>
          </w:p>
        </w:tc>
        <w:tc>
          <w:tcPr>
            <w:tcW w:w="709" w:type="dxa"/>
            <w:shd w:val="clear" w:color="auto" w:fill="auto"/>
          </w:tcPr>
          <w:p w14:paraId="1C1ABFC6"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30</w:t>
            </w:r>
          </w:p>
        </w:tc>
        <w:tc>
          <w:tcPr>
            <w:tcW w:w="709" w:type="dxa"/>
            <w:shd w:val="clear" w:color="auto" w:fill="auto"/>
          </w:tcPr>
          <w:p w14:paraId="493BCCD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31</w:t>
            </w:r>
          </w:p>
        </w:tc>
        <w:tc>
          <w:tcPr>
            <w:tcW w:w="711" w:type="dxa"/>
            <w:shd w:val="clear" w:color="auto" w:fill="auto"/>
          </w:tcPr>
          <w:p w14:paraId="162D6F7B"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32</w:t>
            </w:r>
          </w:p>
        </w:tc>
        <w:tc>
          <w:tcPr>
            <w:tcW w:w="841" w:type="dxa"/>
            <w:shd w:val="clear" w:color="auto" w:fill="auto"/>
          </w:tcPr>
          <w:p w14:paraId="681A7755"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147</w:t>
            </w:r>
          </w:p>
        </w:tc>
      </w:tr>
      <w:tr w:rsidR="00E85CB7" w:rsidRPr="00317A0A" w14:paraId="51030B7B" w14:textId="77777777" w:rsidTr="006E5A65">
        <w:trPr>
          <w:gridAfter w:val="1"/>
          <w:wAfter w:w="18" w:type="dxa"/>
        </w:trPr>
        <w:tc>
          <w:tcPr>
            <w:tcW w:w="5670" w:type="dxa"/>
            <w:gridSpan w:val="2"/>
            <w:shd w:val="clear" w:color="auto" w:fill="auto"/>
          </w:tcPr>
          <w:p w14:paraId="4FAACDE5" w14:textId="77777777" w:rsidR="00E85CB7" w:rsidRPr="00317A0A" w:rsidRDefault="00E85CB7" w:rsidP="006E5A65">
            <w:pPr>
              <w:rPr>
                <w:rFonts w:eastAsia="Calibri"/>
                <w:i/>
                <w:iCs/>
                <w:sz w:val="22"/>
                <w:szCs w:val="22"/>
                <w:lang w:eastAsia="en-US"/>
              </w:rPr>
            </w:pPr>
            <w:r w:rsidRPr="00317A0A">
              <w:rPr>
                <w:rFonts w:eastAsia="Calibri"/>
                <w:i/>
                <w:iCs/>
                <w:sz w:val="22"/>
                <w:szCs w:val="22"/>
                <w:lang w:eastAsia="en-US"/>
              </w:rPr>
              <w:t>Часть, формируемая участниками образовательных отношений</w:t>
            </w:r>
          </w:p>
        </w:tc>
        <w:tc>
          <w:tcPr>
            <w:tcW w:w="708" w:type="dxa"/>
            <w:shd w:val="clear" w:color="auto" w:fill="auto"/>
          </w:tcPr>
          <w:p w14:paraId="66A9A347"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14E9D9E0"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6A581C3F"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w:t>
            </w:r>
          </w:p>
        </w:tc>
        <w:tc>
          <w:tcPr>
            <w:tcW w:w="709" w:type="dxa"/>
            <w:shd w:val="clear" w:color="auto" w:fill="auto"/>
          </w:tcPr>
          <w:p w14:paraId="51408DBA"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2</w:t>
            </w:r>
          </w:p>
        </w:tc>
        <w:tc>
          <w:tcPr>
            <w:tcW w:w="711" w:type="dxa"/>
            <w:shd w:val="clear" w:color="auto" w:fill="auto"/>
          </w:tcPr>
          <w:p w14:paraId="348A078A"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w:t>
            </w:r>
          </w:p>
        </w:tc>
        <w:tc>
          <w:tcPr>
            <w:tcW w:w="841" w:type="dxa"/>
            <w:shd w:val="clear" w:color="auto" w:fill="auto"/>
          </w:tcPr>
          <w:p w14:paraId="2E501359"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10</w:t>
            </w:r>
          </w:p>
        </w:tc>
      </w:tr>
      <w:tr w:rsidR="00E85CB7" w:rsidRPr="00317A0A" w14:paraId="5F6AEB26" w14:textId="77777777" w:rsidTr="006E5A65">
        <w:trPr>
          <w:gridAfter w:val="1"/>
          <w:wAfter w:w="18" w:type="dxa"/>
        </w:trPr>
        <w:tc>
          <w:tcPr>
            <w:tcW w:w="1985" w:type="dxa"/>
            <w:shd w:val="clear" w:color="auto" w:fill="auto"/>
          </w:tcPr>
          <w:p w14:paraId="7CDC58D4" w14:textId="77777777" w:rsidR="00E85CB7" w:rsidRPr="00317A0A" w:rsidRDefault="00E85CB7" w:rsidP="006E5A65">
            <w:pPr>
              <w:rPr>
                <w:rFonts w:eastAsia="Calibri"/>
                <w:sz w:val="22"/>
                <w:szCs w:val="22"/>
                <w:lang w:eastAsia="en-US"/>
              </w:rPr>
            </w:pPr>
          </w:p>
        </w:tc>
        <w:tc>
          <w:tcPr>
            <w:tcW w:w="3685" w:type="dxa"/>
            <w:shd w:val="clear" w:color="auto" w:fill="auto"/>
          </w:tcPr>
          <w:p w14:paraId="2C48B37B"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«Формирование читательской грамотности»</w:t>
            </w:r>
          </w:p>
        </w:tc>
        <w:tc>
          <w:tcPr>
            <w:tcW w:w="708" w:type="dxa"/>
            <w:shd w:val="clear" w:color="auto" w:fill="auto"/>
          </w:tcPr>
          <w:p w14:paraId="7C1A2FE6"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0,5</w:t>
            </w:r>
          </w:p>
        </w:tc>
        <w:tc>
          <w:tcPr>
            <w:tcW w:w="709" w:type="dxa"/>
            <w:shd w:val="clear" w:color="auto" w:fill="auto"/>
          </w:tcPr>
          <w:p w14:paraId="13AC8FEE"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0,5</w:t>
            </w:r>
          </w:p>
        </w:tc>
        <w:tc>
          <w:tcPr>
            <w:tcW w:w="709" w:type="dxa"/>
            <w:shd w:val="clear" w:color="auto" w:fill="auto"/>
          </w:tcPr>
          <w:p w14:paraId="5E1A5D39"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347743A7" w14:textId="77777777" w:rsidR="00E85CB7" w:rsidRPr="00317A0A" w:rsidRDefault="00E85CB7" w:rsidP="006E5A65">
            <w:pPr>
              <w:jc w:val="center"/>
              <w:rPr>
                <w:rFonts w:eastAsia="Calibri"/>
                <w:sz w:val="22"/>
                <w:szCs w:val="22"/>
                <w:lang w:eastAsia="en-US"/>
              </w:rPr>
            </w:pPr>
          </w:p>
        </w:tc>
        <w:tc>
          <w:tcPr>
            <w:tcW w:w="711" w:type="dxa"/>
            <w:shd w:val="clear" w:color="auto" w:fill="auto"/>
          </w:tcPr>
          <w:p w14:paraId="5E6B1F61" w14:textId="77777777" w:rsidR="00E85CB7" w:rsidRPr="00317A0A" w:rsidRDefault="00E85CB7" w:rsidP="006E5A65">
            <w:pPr>
              <w:jc w:val="center"/>
              <w:rPr>
                <w:rFonts w:eastAsia="Calibri"/>
                <w:sz w:val="22"/>
                <w:szCs w:val="22"/>
                <w:lang w:eastAsia="en-US"/>
              </w:rPr>
            </w:pPr>
          </w:p>
        </w:tc>
        <w:tc>
          <w:tcPr>
            <w:tcW w:w="841" w:type="dxa"/>
            <w:shd w:val="clear" w:color="auto" w:fill="auto"/>
          </w:tcPr>
          <w:p w14:paraId="4E9FB18A" w14:textId="77777777" w:rsidR="00E85CB7" w:rsidRPr="00317A0A" w:rsidRDefault="00E85CB7" w:rsidP="006E5A65">
            <w:pPr>
              <w:jc w:val="center"/>
              <w:rPr>
                <w:rFonts w:eastAsia="Calibri"/>
                <w:sz w:val="22"/>
                <w:szCs w:val="22"/>
                <w:lang w:eastAsia="en-US"/>
              </w:rPr>
            </w:pPr>
          </w:p>
        </w:tc>
      </w:tr>
      <w:tr w:rsidR="00E85CB7" w:rsidRPr="00317A0A" w14:paraId="7C5396FA" w14:textId="77777777" w:rsidTr="006E5A65">
        <w:trPr>
          <w:gridAfter w:val="1"/>
          <w:wAfter w:w="18" w:type="dxa"/>
        </w:trPr>
        <w:tc>
          <w:tcPr>
            <w:tcW w:w="1985" w:type="dxa"/>
            <w:shd w:val="clear" w:color="auto" w:fill="auto"/>
          </w:tcPr>
          <w:p w14:paraId="23CBFFDA" w14:textId="77777777" w:rsidR="00E85CB7" w:rsidRPr="00317A0A" w:rsidRDefault="00E85CB7" w:rsidP="006E5A65">
            <w:pPr>
              <w:rPr>
                <w:rFonts w:eastAsia="Calibri"/>
                <w:sz w:val="22"/>
                <w:szCs w:val="22"/>
                <w:lang w:eastAsia="en-US"/>
              </w:rPr>
            </w:pPr>
          </w:p>
        </w:tc>
        <w:tc>
          <w:tcPr>
            <w:tcW w:w="3685" w:type="dxa"/>
            <w:shd w:val="clear" w:color="auto" w:fill="auto"/>
          </w:tcPr>
          <w:p w14:paraId="64230903"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«Формирование математической грамотности»</w:t>
            </w:r>
          </w:p>
        </w:tc>
        <w:tc>
          <w:tcPr>
            <w:tcW w:w="708" w:type="dxa"/>
            <w:shd w:val="clear" w:color="auto" w:fill="auto"/>
          </w:tcPr>
          <w:p w14:paraId="2F1DA87C"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0,5</w:t>
            </w:r>
          </w:p>
        </w:tc>
        <w:tc>
          <w:tcPr>
            <w:tcW w:w="709" w:type="dxa"/>
            <w:shd w:val="clear" w:color="auto" w:fill="auto"/>
          </w:tcPr>
          <w:p w14:paraId="1FD56235"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0,5</w:t>
            </w:r>
          </w:p>
        </w:tc>
        <w:tc>
          <w:tcPr>
            <w:tcW w:w="709" w:type="dxa"/>
            <w:shd w:val="clear" w:color="auto" w:fill="auto"/>
          </w:tcPr>
          <w:p w14:paraId="582557D4"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2BA75248" w14:textId="77777777" w:rsidR="00E85CB7" w:rsidRPr="00317A0A" w:rsidRDefault="00E85CB7" w:rsidP="006E5A65">
            <w:pPr>
              <w:jc w:val="center"/>
              <w:rPr>
                <w:rFonts w:eastAsia="Calibri"/>
                <w:sz w:val="22"/>
                <w:szCs w:val="22"/>
                <w:lang w:eastAsia="en-US"/>
              </w:rPr>
            </w:pPr>
          </w:p>
        </w:tc>
        <w:tc>
          <w:tcPr>
            <w:tcW w:w="711" w:type="dxa"/>
            <w:shd w:val="clear" w:color="auto" w:fill="auto"/>
          </w:tcPr>
          <w:p w14:paraId="4D0C6E12" w14:textId="77777777" w:rsidR="00E85CB7" w:rsidRPr="00317A0A" w:rsidRDefault="00E85CB7" w:rsidP="006E5A65">
            <w:pPr>
              <w:jc w:val="center"/>
              <w:rPr>
                <w:rFonts w:eastAsia="Calibri"/>
                <w:sz w:val="22"/>
                <w:szCs w:val="22"/>
                <w:lang w:eastAsia="en-US"/>
              </w:rPr>
            </w:pPr>
          </w:p>
        </w:tc>
        <w:tc>
          <w:tcPr>
            <w:tcW w:w="841" w:type="dxa"/>
            <w:shd w:val="clear" w:color="auto" w:fill="auto"/>
          </w:tcPr>
          <w:p w14:paraId="70E7812D" w14:textId="77777777" w:rsidR="00E85CB7" w:rsidRPr="00317A0A" w:rsidRDefault="00E85CB7" w:rsidP="006E5A65">
            <w:pPr>
              <w:jc w:val="center"/>
              <w:rPr>
                <w:rFonts w:eastAsia="Calibri"/>
                <w:sz w:val="22"/>
                <w:szCs w:val="22"/>
                <w:lang w:eastAsia="en-US"/>
              </w:rPr>
            </w:pPr>
          </w:p>
        </w:tc>
      </w:tr>
      <w:tr w:rsidR="00E85CB7" w:rsidRPr="00317A0A" w14:paraId="3C269790" w14:textId="77777777" w:rsidTr="006E5A65">
        <w:trPr>
          <w:gridAfter w:val="1"/>
          <w:wAfter w:w="18" w:type="dxa"/>
        </w:trPr>
        <w:tc>
          <w:tcPr>
            <w:tcW w:w="1985" w:type="dxa"/>
            <w:shd w:val="clear" w:color="auto" w:fill="auto"/>
          </w:tcPr>
          <w:p w14:paraId="2DD3E9EF" w14:textId="77777777" w:rsidR="00E85CB7" w:rsidRPr="00317A0A" w:rsidRDefault="00E85CB7" w:rsidP="006E5A65">
            <w:pPr>
              <w:rPr>
                <w:rFonts w:eastAsia="Calibri"/>
                <w:sz w:val="22"/>
                <w:szCs w:val="22"/>
                <w:lang w:eastAsia="en-US"/>
              </w:rPr>
            </w:pPr>
          </w:p>
        </w:tc>
        <w:tc>
          <w:tcPr>
            <w:tcW w:w="3685" w:type="dxa"/>
            <w:shd w:val="clear" w:color="auto" w:fill="auto"/>
          </w:tcPr>
          <w:p w14:paraId="35C24C11"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«Формирование естественнонаучной грамотности»</w:t>
            </w:r>
          </w:p>
        </w:tc>
        <w:tc>
          <w:tcPr>
            <w:tcW w:w="708" w:type="dxa"/>
            <w:shd w:val="clear" w:color="auto" w:fill="auto"/>
          </w:tcPr>
          <w:p w14:paraId="79ED04A2"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0,5</w:t>
            </w:r>
          </w:p>
        </w:tc>
        <w:tc>
          <w:tcPr>
            <w:tcW w:w="709" w:type="dxa"/>
            <w:shd w:val="clear" w:color="auto" w:fill="auto"/>
          </w:tcPr>
          <w:p w14:paraId="14D7C09A" w14:textId="77777777" w:rsidR="00E85CB7" w:rsidRPr="00317A0A" w:rsidRDefault="00E85CB7" w:rsidP="006E5A65">
            <w:pPr>
              <w:jc w:val="center"/>
              <w:rPr>
                <w:rFonts w:eastAsia="Calibri"/>
                <w:sz w:val="22"/>
                <w:szCs w:val="22"/>
                <w:lang w:eastAsia="en-US"/>
              </w:rPr>
            </w:pPr>
          </w:p>
        </w:tc>
        <w:tc>
          <w:tcPr>
            <w:tcW w:w="709" w:type="dxa"/>
            <w:shd w:val="clear" w:color="auto" w:fill="auto"/>
          </w:tcPr>
          <w:p w14:paraId="34049043"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2E1F3CA6" w14:textId="77777777" w:rsidR="00E85CB7" w:rsidRPr="00317A0A" w:rsidRDefault="00E85CB7" w:rsidP="006E5A65">
            <w:pPr>
              <w:jc w:val="center"/>
              <w:rPr>
                <w:rFonts w:eastAsia="Calibri"/>
                <w:sz w:val="22"/>
                <w:szCs w:val="22"/>
                <w:lang w:eastAsia="en-US"/>
              </w:rPr>
            </w:pPr>
          </w:p>
        </w:tc>
        <w:tc>
          <w:tcPr>
            <w:tcW w:w="711" w:type="dxa"/>
            <w:shd w:val="clear" w:color="auto" w:fill="auto"/>
          </w:tcPr>
          <w:p w14:paraId="7F666BC4" w14:textId="77777777" w:rsidR="00E85CB7" w:rsidRPr="00317A0A" w:rsidRDefault="00E85CB7" w:rsidP="006E5A65">
            <w:pPr>
              <w:jc w:val="center"/>
              <w:rPr>
                <w:rFonts w:eastAsia="Calibri"/>
                <w:sz w:val="22"/>
                <w:szCs w:val="22"/>
                <w:lang w:eastAsia="en-US"/>
              </w:rPr>
            </w:pPr>
          </w:p>
        </w:tc>
        <w:tc>
          <w:tcPr>
            <w:tcW w:w="841" w:type="dxa"/>
            <w:shd w:val="clear" w:color="auto" w:fill="auto"/>
          </w:tcPr>
          <w:p w14:paraId="174138A4" w14:textId="77777777" w:rsidR="00E85CB7" w:rsidRPr="00317A0A" w:rsidRDefault="00E85CB7" w:rsidP="006E5A65">
            <w:pPr>
              <w:jc w:val="center"/>
              <w:rPr>
                <w:rFonts w:eastAsia="Calibri"/>
                <w:sz w:val="22"/>
                <w:szCs w:val="22"/>
                <w:lang w:eastAsia="en-US"/>
              </w:rPr>
            </w:pPr>
          </w:p>
        </w:tc>
      </w:tr>
      <w:tr w:rsidR="00E85CB7" w:rsidRPr="00317A0A" w14:paraId="37A86EF9" w14:textId="77777777" w:rsidTr="006E5A65">
        <w:trPr>
          <w:gridAfter w:val="1"/>
          <w:wAfter w:w="18" w:type="dxa"/>
        </w:trPr>
        <w:tc>
          <w:tcPr>
            <w:tcW w:w="1985" w:type="dxa"/>
            <w:shd w:val="clear" w:color="auto" w:fill="auto"/>
          </w:tcPr>
          <w:p w14:paraId="2F913AB1" w14:textId="77777777" w:rsidR="00E85CB7" w:rsidRPr="00317A0A" w:rsidRDefault="00E85CB7" w:rsidP="006E5A65">
            <w:pPr>
              <w:rPr>
                <w:rFonts w:eastAsia="Calibri"/>
                <w:sz w:val="22"/>
                <w:szCs w:val="22"/>
                <w:lang w:eastAsia="en-US"/>
              </w:rPr>
            </w:pPr>
          </w:p>
        </w:tc>
        <w:tc>
          <w:tcPr>
            <w:tcW w:w="3685" w:type="dxa"/>
            <w:shd w:val="clear" w:color="auto" w:fill="auto"/>
          </w:tcPr>
          <w:p w14:paraId="718567CC"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«Формирование финансовой грамотности»</w:t>
            </w:r>
          </w:p>
        </w:tc>
        <w:tc>
          <w:tcPr>
            <w:tcW w:w="708" w:type="dxa"/>
            <w:shd w:val="clear" w:color="auto" w:fill="auto"/>
          </w:tcPr>
          <w:p w14:paraId="25EBF299"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0,5</w:t>
            </w:r>
          </w:p>
        </w:tc>
        <w:tc>
          <w:tcPr>
            <w:tcW w:w="709" w:type="dxa"/>
            <w:shd w:val="clear" w:color="auto" w:fill="auto"/>
          </w:tcPr>
          <w:p w14:paraId="67C6AA3A" w14:textId="77777777" w:rsidR="00E85CB7" w:rsidRPr="00317A0A" w:rsidRDefault="00E85CB7" w:rsidP="006E5A65">
            <w:pPr>
              <w:jc w:val="center"/>
              <w:rPr>
                <w:rFonts w:eastAsia="Calibri"/>
                <w:sz w:val="22"/>
                <w:szCs w:val="22"/>
                <w:lang w:eastAsia="en-US"/>
              </w:rPr>
            </w:pPr>
          </w:p>
        </w:tc>
        <w:tc>
          <w:tcPr>
            <w:tcW w:w="709" w:type="dxa"/>
            <w:shd w:val="clear" w:color="auto" w:fill="auto"/>
          </w:tcPr>
          <w:p w14:paraId="4B7D5A52"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22FEE12B" w14:textId="77777777" w:rsidR="00E85CB7" w:rsidRPr="00317A0A" w:rsidRDefault="00E85CB7" w:rsidP="006E5A65">
            <w:pPr>
              <w:jc w:val="center"/>
              <w:rPr>
                <w:rFonts w:eastAsia="Calibri"/>
                <w:sz w:val="22"/>
                <w:szCs w:val="22"/>
                <w:lang w:eastAsia="en-US"/>
              </w:rPr>
            </w:pPr>
          </w:p>
        </w:tc>
        <w:tc>
          <w:tcPr>
            <w:tcW w:w="711" w:type="dxa"/>
            <w:shd w:val="clear" w:color="auto" w:fill="auto"/>
          </w:tcPr>
          <w:p w14:paraId="2710FF3F" w14:textId="77777777" w:rsidR="00E85CB7" w:rsidRPr="00317A0A" w:rsidRDefault="00E85CB7" w:rsidP="006E5A65">
            <w:pPr>
              <w:jc w:val="center"/>
              <w:rPr>
                <w:rFonts w:eastAsia="Calibri"/>
                <w:sz w:val="22"/>
                <w:szCs w:val="22"/>
                <w:lang w:eastAsia="en-US"/>
              </w:rPr>
            </w:pPr>
          </w:p>
        </w:tc>
        <w:tc>
          <w:tcPr>
            <w:tcW w:w="841" w:type="dxa"/>
            <w:shd w:val="clear" w:color="auto" w:fill="auto"/>
          </w:tcPr>
          <w:p w14:paraId="521CD872" w14:textId="77777777" w:rsidR="00E85CB7" w:rsidRPr="00317A0A" w:rsidRDefault="00E85CB7" w:rsidP="006E5A65">
            <w:pPr>
              <w:jc w:val="center"/>
              <w:rPr>
                <w:rFonts w:eastAsia="Calibri"/>
                <w:sz w:val="22"/>
                <w:szCs w:val="22"/>
                <w:lang w:eastAsia="en-US"/>
              </w:rPr>
            </w:pPr>
          </w:p>
        </w:tc>
      </w:tr>
      <w:tr w:rsidR="00E85CB7" w:rsidRPr="00317A0A" w14:paraId="2CE34B1F" w14:textId="77777777" w:rsidTr="006E5A65">
        <w:trPr>
          <w:gridAfter w:val="1"/>
          <w:wAfter w:w="18" w:type="dxa"/>
        </w:trPr>
        <w:tc>
          <w:tcPr>
            <w:tcW w:w="1985" w:type="dxa"/>
            <w:shd w:val="clear" w:color="auto" w:fill="auto"/>
          </w:tcPr>
          <w:p w14:paraId="53B60CF7" w14:textId="77777777" w:rsidR="00E85CB7" w:rsidRPr="00317A0A" w:rsidRDefault="00E85CB7" w:rsidP="006E5A65">
            <w:pPr>
              <w:rPr>
                <w:rFonts w:eastAsia="Calibri"/>
                <w:sz w:val="22"/>
                <w:szCs w:val="22"/>
                <w:lang w:eastAsia="en-US"/>
              </w:rPr>
            </w:pPr>
          </w:p>
        </w:tc>
        <w:tc>
          <w:tcPr>
            <w:tcW w:w="3685" w:type="dxa"/>
            <w:shd w:val="clear" w:color="auto" w:fill="auto"/>
          </w:tcPr>
          <w:p w14:paraId="0A1C36A7"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«Учись писать грамотно»</w:t>
            </w:r>
          </w:p>
        </w:tc>
        <w:tc>
          <w:tcPr>
            <w:tcW w:w="708" w:type="dxa"/>
            <w:shd w:val="clear" w:color="auto" w:fill="auto"/>
          </w:tcPr>
          <w:p w14:paraId="77694CC0"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1DB268C6"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606A33B1"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654DFD3E" w14:textId="77777777" w:rsidR="00E85CB7" w:rsidRPr="00317A0A" w:rsidRDefault="00E85CB7" w:rsidP="006E5A65">
            <w:pPr>
              <w:jc w:val="center"/>
              <w:rPr>
                <w:rFonts w:eastAsia="Calibri"/>
                <w:sz w:val="22"/>
                <w:szCs w:val="22"/>
                <w:lang w:eastAsia="en-US"/>
              </w:rPr>
            </w:pPr>
          </w:p>
        </w:tc>
        <w:tc>
          <w:tcPr>
            <w:tcW w:w="711" w:type="dxa"/>
            <w:shd w:val="clear" w:color="auto" w:fill="auto"/>
          </w:tcPr>
          <w:p w14:paraId="7BF91B98" w14:textId="77777777" w:rsidR="00E85CB7" w:rsidRPr="00317A0A" w:rsidRDefault="00E85CB7" w:rsidP="006E5A65">
            <w:pPr>
              <w:jc w:val="center"/>
              <w:rPr>
                <w:rFonts w:eastAsia="Calibri"/>
                <w:sz w:val="22"/>
                <w:szCs w:val="22"/>
                <w:lang w:eastAsia="en-US"/>
              </w:rPr>
            </w:pPr>
          </w:p>
        </w:tc>
        <w:tc>
          <w:tcPr>
            <w:tcW w:w="841" w:type="dxa"/>
            <w:shd w:val="clear" w:color="auto" w:fill="auto"/>
          </w:tcPr>
          <w:p w14:paraId="1EA4A1E3" w14:textId="77777777" w:rsidR="00E85CB7" w:rsidRPr="00317A0A" w:rsidRDefault="00E85CB7" w:rsidP="006E5A65">
            <w:pPr>
              <w:jc w:val="center"/>
              <w:rPr>
                <w:rFonts w:eastAsia="Calibri"/>
                <w:sz w:val="22"/>
                <w:szCs w:val="22"/>
                <w:lang w:eastAsia="en-US"/>
              </w:rPr>
            </w:pPr>
          </w:p>
        </w:tc>
      </w:tr>
      <w:tr w:rsidR="00E85CB7" w:rsidRPr="00317A0A" w14:paraId="215E8A72" w14:textId="77777777" w:rsidTr="006E5A65">
        <w:trPr>
          <w:gridAfter w:val="1"/>
          <w:wAfter w:w="18" w:type="dxa"/>
        </w:trPr>
        <w:tc>
          <w:tcPr>
            <w:tcW w:w="1985" w:type="dxa"/>
            <w:shd w:val="clear" w:color="auto" w:fill="auto"/>
          </w:tcPr>
          <w:p w14:paraId="26C5ACF2" w14:textId="77777777" w:rsidR="00E85CB7" w:rsidRPr="00317A0A" w:rsidRDefault="00E85CB7" w:rsidP="006E5A65">
            <w:pPr>
              <w:rPr>
                <w:rFonts w:eastAsia="Calibri"/>
                <w:sz w:val="22"/>
                <w:szCs w:val="22"/>
                <w:lang w:eastAsia="en-US"/>
              </w:rPr>
            </w:pPr>
          </w:p>
        </w:tc>
        <w:tc>
          <w:tcPr>
            <w:tcW w:w="3685" w:type="dxa"/>
            <w:shd w:val="clear" w:color="auto" w:fill="auto"/>
          </w:tcPr>
          <w:p w14:paraId="08887ABD"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у.к. «Многообразие растений»</w:t>
            </w:r>
          </w:p>
        </w:tc>
        <w:tc>
          <w:tcPr>
            <w:tcW w:w="708" w:type="dxa"/>
            <w:shd w:val="clear" w:color="auto" w:fill="auto"/>
          </w:tcPr>
          <w:p w14:paraId="76D94853"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08B883AE" w14:textId="77777777" w:rsidR="00E85CB7" w:rsidRPr="00317A0A" w:rsidRDefault="00E85CB7" w:rsidP="006E5A65">
            <w:pPr>
              <w:jc w:val="center"/>
              <w:rPr>
                <w:rFonts w:eastAsia="Calibri"/>
                <w:b/>
                <w:bCs/>
                <w:sz w:val="22"/>
                <w:szCs w:val="22"/>
                <w:lang w:eastAsia="en-US"/>
              </w:rPr>
            </w:pPr>
          </w:p>
        </w:tc>
        <w:tc>
          <w:tcPr>
            <w:tcW w:w="709" w:type="dxa"/>
            <w:shd w:val="clear" w:color="auto" w:fill="auto"/>
          </w:tcPr>
          <w:p w14:paraId="29A05080"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w:t>
            </w:r>
          </w:p>
        </w:tc>
        <w:tc>
          <w:tcPr>
            <w:tcW w:w="709" w:type="dxa"/>
            <w:shd w:val="clear" w:color="auto" w:fill="auto"/>
          </w:tcPr>
          <w:p w14:paraId="063D1160" w14:textId="77777777" w:rsidR="00E85CB7" w:rsidRPr="00317A0A" w:rsidRDefault="00E85CB7" w:rsidP="006E5A65">
            <w:pPr>
              <w:jc w:val="center"/>
              <w:rPr>
                <w:rFonts w:eastAsia="Calibri"/>
                <w:sz w:val="22"/>
                <w:szCs w:val="22"/>
                <w:lang w:eastAsia="en-US"/>
              </w:rPr>
            </w:pPr>
          </w:p>
        </w:tc>
        <w:tc>
          <w:tcPr>
            <w:tcW w:w="711" w:type="dxa"/>
            <w:shd w:val="clear" w:color="auto" w:fill="auto"/>
          </w:tcPr>
          <w:p w14:paraId="6FD03F4D" w14:textId="77777777" w:rsidR="00E85CB7" w:rsidRPr="00317A0A" w:rsidRDefault="00E85CB7" w:rsidP="006E5A65">
            <w:pPr>
              <w:jc w:val="center"/>
              <w:rPr>
                <w:rFonts w:eastAsia="Calibri"/>
                <w:sz w:val="22"/>
                <w:szCs w:val="22"/>
                <w:lang w:eastAsia="en-US"/>
              </w:rPr>
            </w:pPr>
          </w:p>
        </w:tc>
        <w:tc>
          <w:tcPr>
            <w:tcW w:w="841" w:type="dxa"/>
            <w:shd w:val="clear" w:color="auto" w:fill="auto"/>
          </w:tcPr>
          <w:p w14:paraId="23196C5A" w14:textId="77777777" w:rsidR="00E85CB7" w:rsidRPr="00317A0A" w:rsidRDefault="00E85CB7" w:rsidP="006E5A65">
            <w:pPr>
              <w:jc w:val="center"/>
              <w:rPr>
                <w:rFonts w:eastAsia="Calibri"/>
                <w:sz w:val="22"/>
                <w:szCs w:val="22"/>
                <w:lang w:eastAsia="en-US"/>
              </w:rPr>
            </w:pPr>
          </w:p>
        </w:tc>
      </w:tr>
      <w:tr w:rsidR="00E85CB7" w:rsidRPr="00317A0A" w14:paraId="7798926A" w14:textId="77777777" w:rsidTr="006E5A65">
        <w:trPr>
          <w:gridAfter w:val="1"/>
          <w:wAfter w:w="18" w:type="dxa"/>
        </w:trPr>
        <w:tc>
          <w:tcPr>
            <w:tcW w:w="5670" w:type="dxa"/>
            <w:gridSpan w:val="2"/>
            <w:shd w:val="clear" w:color="auto" w:fill="auto"/>
          </w:tcPr>
          <w:p w14:paraId="42F1F169" w14:textId="77777777" w:rsidR="00E85CB7" w:rsidRPr="00317A0A" w:rsidRDefault="00E85CB7" w:rsidP="006E5A65">
            <w:pPr>
              <w:rPr>
                <w:rFonts w:eastAsia="Calibri"/>
                <w:sz w:val="22"/>
                <w:szCs w:val="22"/>
                <w:lang w:eastAsia="en-US"/>
              </w:rPr>
            </w:pPr>
            <w:r w:rsidRPr="00317A0A">
              <w:rPr>
                <w:rFonts w:eastAsia="Calibri"/>
                <w:sz w:val="22"/>
                <w:szCs w:val="22"/>
                <w:lang w:eastAsia="en-US"/>
              </w:rPr>
              <w:t>Учебные недели</w:t>
            </w:r>
          </w:p>
        </w:tc>
        <w:tc>
          <w:tcPr>
            <w:tcW w:w="708" w:type="dxa"/>
            <w:shd w:val="clear" w:color="auto" w:fill="auto"/>
          </w:tcPr>
          <w:p w14:paraId="56C7133F"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34</w:t>
            </w:r>
          </w:p>
        </w:tc>
        <w:tc>
          <w:tcPr>
            <w:tcW w:w="709" w:type="dxa"/>
            <w:shd w:val="clear" w:color="auto" w:fill="auto"/>
          </w:tcPr>
          <w:p w14:paraId="2E3A4A61"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34</w:t>
            </w:r>
          </w:p>
        </w:tc>
        <w:tc>
          <w:tcPr>
            <w:tcW w:w="709" w:type="dxa"/>
            <w:shd w:val="clear" w:color="auto" w:fill="auto"/>
          </w:tcPr>
          <w:p w14:paraId="0D4433B3"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34</w:t>
            </w:r>
          </w:p>
        </w:tc>
        <w:tc>
          <w:tcPr>
            <w:tcW w:w="709" w:type="dxa"/>
            <w:shd w:val="clear" w:color="auto" w:fill="auto"/>
          </w:tcPr>
          <w:p w14:paraId="0C7FFFF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34</w:t>
            </w:r>
          </w:p>
        </w:tc>
        <w:tc>
          <w:tcPr>
            <w:tcW w:w="711" w:type="dxa"/>
            <w:shd w:val="clear" w:color="auto" w:fill="auto"/>
          </w:tcPr>
          <w:p w14:paraId="258A96F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34</w:t>
            </w:r>
          </w:p>
        </w:tc>
        <w:tc>
          <w:tcPr>
            <w:tcW w:w="841" w:type="dxa"/>
            <w:shd w:val="clear" w:color="auto" w:fill="auto"/>
          </w:tcPr>
          <w:p w14:paraId="50CD85F3"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34</w:t>
            </w:r>
          </w:p>
        </w:tc>
      </w:tr>
      <w:tr w:rsidR="00E85CB7" w:rsidRPr="00317A0A" w14:paraId="655BEBD2" w14:textId="77777777" w:rsidTr="006E5A65">
        <w:trPr>
          <w:gridAfter w:val="1"/>
          <w:wAfter w:w="18" w:type="dxa"/>
        </w:trPr>
        <w:tc>
          <w:tcPr>
            <w:tcW w:w="5670" w:type="dxa"/>
            <w:gridSpan w:val="2"/>
            <w:shd w:val="clear" w:color="auto" w:fill="auto"/>
          </w:tcPr>
          <w:p w14:paraId="3335F63A" w14:textId="77777777" w:rsidR="00E85CB7" w:rsidRPr="00317A0A" w:rsidRDefault="00E85CB7" w:rsidP="006E5A65">
            <w:pPr>
              <w:rPr>
                <w:rFonts w:eastAsia="Calibri"/>
                <w:sz w:val="22"/>
                <w:szCs w:val="22"/>
                <w:lang w:eastAsia="en-US"/>
              </w:rPr>
            </w:pPr>
            <w:r w:rsidRPr="00317A0A">
              <w:rPr>
                <w:rFonts w:eastAsia="Calibri"/>
                <w:sz w:val="22"/>
                <w:szCs w:val="22"/>
                <w:lang w:eastAsia="en-US"/>
              </w:rPr>
              <w:t>Всего часов</w:t>
            </w:r>
          </w:p>
        </w:tc>
        <w:tc>
          <w:tcPr>
            <w:tcW w:w="708" w:type="dxa"/>
            <w:shd w:val="clear" w:color="auto" w:fill="auto"/>
          </w:tcPr>
          <w:p w14:paraId="3833E384"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986</w:t>
            </w:r>
          </w:p>
        </w:tc>
        <w:tc>
          <w:tcPr>
            <w:tcW w:w="709" w:type="dxa"/>
            <w:shd w:val="clear" w:color="auto" w:fill="auto"/>
          </w:tcPr>
          <w:p w14:paraId="39AC0DA1"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1020</w:t>
            </w:r>
          </w:p>
        </w:tc>
        <w:tc>
          <w:tcPr>
            <w:tcW w:w="709" w:type="dxa"/>
            <w:shd w:val="clear" w:color="auto" w:fill="auto"/>
          </w:tcPr>
          <w:p w14:paraId="1893A8B1"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1088</w:t>
            </w:r>
          </w:p>
        </w:tc>
        <w:tc>
          <w:tcPr>
            <w:tcW w:w="709" w:type="dxa"/>
            <w:shd w:val="clear" w:color="auto" w:fill="auto"/>
          </w:tcPr>
          <w:p w14:paraId="73BB418D"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1122</w:t>
            </w:r>
          </w:p>
        </w:tc>
        <w:tc>
          <w:tcPr>
            <w:tcW w:w="711" w:type="dxa"/>
            <w:shd w:val="clear" w:color="auto" w:fill="auto"/>
          </w:tcPr>
          <w:p w14:paraId="71CEA15A"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1122</w:t>
            </w:r>
          </w:p>
        </w:tc>
        <w:tc>
          <w:tcPr>
            <w:tcW w:w="841" w:type="dxa"/>
            <w:shd w:val="clear" w:color="auto" w:fill="auto"/>
          </w:tcPr>
          <w:p w14:paraId="1F10DF86"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5338</w:t>
            </w:r>
          </w:p>
        </w:tc>
      </w:tr>
      <w:tr w:rsidR="00E85CB7" w:rsidRPr="00317A0A" w14:paraId="1A9AF8A4" w14:textId="77777777" w:rsidTr="006E5A65">
        <w:trPr>
          <w:gridAfter w:val="1"/>
          <w:wAfter w:w="18" w:type="dxa"/>
        </w:trPr>
        <w:tc>
          <w:tcPr>
            <w:tcW w:w="5670" w:type="dxa"/>
            <w:gridSpan w:val="2"/>
            <w:shd w:val="clear" w:color="auto" w:fill="auto"/>
          </w:tcPr>
          <w:p w14:paraId="1272D6D2" w14:textId="77777777" w:rsidR="00E85CB7" w:rsidRPr="00317A0A" w:rsidRDefault="00E85CB7" w:rsidP="006E5A65">
            <w:pPr>
              <w:rPr>
                <w:rFonts w:eastAsia="Calibri"/>
                <w:sz w:val="22"/>
                <w:szCs w:val="22"/>
                <w:lang w:eastAsia="en-US"/>
              </w:rPr>
            </w:pPr>
            <w:r w:rsidRPr="00317A0A">
              <w:rPr>
                <w:rFonts w:eastAsia="Calibri"/>
                <w:sz w:val="22"/>
                <w:szCs w:val="22"/>
                <w:lang w:eastAsia="en-US"/>
              </w:rPr>
              <w:t>Рекомендуемая недельная нагрузка (при 5-дневной неделе)</w:t>
            </w:r>
          </w:p>
        </w:tc>
        <w:tc>
          <w:tcPr>
            <w:tcW w:w="708" w:type="dxa"/>
            <w:shd w:val="clear" w:color="auto" w:fill="auto"/>
          </w:tcPr>
          <w:p w14:paraId="5AA7EF9C"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29</w:t>
            </w:r>
          </w:p>
        </w:tc>
        <w:tc>
          <w:tcPr>
            <w:tcW w:w="709" w:type="dxa"/>
            <w:shd w:val="clear" w:color="auto" w:fill="auto"/>
          </w:tcPr>
          <w:p w14:paraId="77A00BC9"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30</w:t>
            </w:r>
          </w:p>
        </w:tc>
        <w:tc>
          <w:tcPr>
            <w:tcW w:w="709" w:type="dxa"/>
            <w:shd w:val="clear" w:color="auto" w:fill="auto"/>
          </w:tcPr>
          <w:p w14:paraId="51F10F3C"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32</w:t>
            </w:r>
          </w:p>
        </w:tc>
        <w:tc>
          <w:tcPr>
            <w:tcW w:w="709" w:type="dxa"/>
            <w:shd w:val="clear" w:color="auto" w:fill="auto"/>
          </w:tcPr>
          <w:p w14:paraId="27E25C52"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33</w:t>
            </w:r>
          </w:p>
        </w:tc>
        <w:tc>
          <w:tcPr>
            <w:tcW w:w="711" w:type="dxa"/>
            <w:shd w:val="clear" w:color="auto" w:fill="auto"/>
          </w:tcPr>
          <w:p w14:paraId="31FC825E"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33</w:t>
            </w:r>
          </w:p>
        </w:tc>
        <w:tc>
          <w:tcPr>
            <w:tcW w:w="841" w:type="dxa"/>
            <w:shd w:val="clear" w:color="auto" w:fill="auto"/>
          </w:tcPr>
          <w:p w14:paraId="3F221C0D"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157</w:t>
            </w:r>
          </w:p>
        </w:tc>
      </w:tr>
      <w:tr w:rsidR="00E85CB7" w:rsidRPr="00317A0A" w14:paraId="5DA77CC8" w14:textId="77777777" w:rsidTr="006E5A65">
        <w:trPr>
          <w:gridAfter w:val="1"/>
          <w:wAfter w:w="18" w:type="dxa"/>
        </w:trPr>
        <w:tc>
          <w:tcPr>
            <w:tcW w:w="5670" w:type="dxa"/>
            <w:gridSpan w:val="2"/>
            <w:shd w:val="clear" w:color="auto" w:fill="auto"/>
          </w:tcPr>
          <w:p w14:paraId="46415DDB" w14:textId="77777777" w:rsidR="00E85CB7" w:rsidRPr="00317A0A" w:rsidRDefault="00E85CB7" w:rsidP="006E5A65">
            <w:pPr>
              <w:rPr>
                <w:rFonts w:eastAsia="Calibri"/>
                <w:sz w:val="22"/>
                <w:szCs w:val="22"/>
                <w:lang w:eastAsia="en-US"/>
              </w:rPr>
            </w:pPr>
            <w:r w:rsidRPr="00317A0A">
              <w:rPr>
                <w:rFonts w:eastAsia="Calibri"/>
                <w:sz w:val="22"/>
                <w:szCs w:val="22"/>
                <w:lang w:eastAsia="en-US"/>
              </w:rPr>
              <w:t>Максимально допустимая недельная нагрузка (при 5-дневной неделе) в соответствии с действующими санитарными правилами и нормами</w:t>
            </w:r>
          </w:p>
        </w:tc>
        <w:tc>
          <w:tcPr>
            <w:tcW w:w="708" w:type="dxa"/>
            <w:shd w:val="clear" w:color="auto" w:fill="auto"/>
          </w:tcPr>
          <w:p w14:paraId="54BA6FD3"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29</w:t>
            </w:r>
          </w:p>
        </w:tc>
        <w:tc>
          <w:tcPr>
            <w:tcW w:w="709" w:type="dxa"/>
            <w:shd w:val="clear" w:color="auto" w:fill="auto"/>
          </w:tcPr>
          <w:p w14:paraId="0F60E69E"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30</w:t>
            </w:r>
          </w:p>
        </w:tc>
        <w:tc>
          <w:tcPr>
            <w:tcW w:w="709" w:type="dxa"/>
            <w:shd w:val="clear" w:color="auto" w:fill="auto"/>
          </w:tcPr>
          <w:p w14:paraId="137C03A2" w14:textId="77777777" w:rsidR="00E85CB7" w:rsidRPr="00317A0A" w:rsidRDefault="00E85CB7" w:rsidP="006E5A65">
            <w:pPr>
              <w:jc w:val="center"/>
              <w:rPr>
                <w:rFonts w:eastAsia="Calibri"/>
                <w:b/>
                <w:bCs/>
                <w:sz w:val="22"/>
                <w:szCs w:val="22"/>
                <w:lang w:eastAsia="en-US"/>
              </w:rPr>
            </w:pPr>
            <w:r w:rsidRPr="00317A0A">
              <w:rPr>
                <w:rFonts w:eastAsia="Calibri"/>
                <w:b/>
                <w:bCs/>
                <w:sz w:val="22"/>
                <w:szCs w:val="22"/>
                <w:lang w:eastAsia="en-US"/>
              </w:rPr>
              <w:t>32</w:t>
            </w:r>
          </w:p>
        </w:tc>
        <w:tc>
          <w:tcPr>
            <w:tcW w:w="709" w:type="dxa"/>
            <w:shd w:val="clear" w:color="auto" w:fill="auto"/>
          </w:tcPr>
          <w:p w14:paraId="17A4153A"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33</w:t>
            </w:r>
          </w:p>
        </w:tc>
        <w:tc>
          <w:tcPr>
            <w:tcW w:w="711" w:type="dxa"/>
            <w:shd w:val="clear" w:color="auto" w:fill="auto"/>
          </w:tcPr>
          <w:p w14:paraId="0CCF0E77"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33</w:t>
            </w:r>
          </w:p>
        </w:tc>
        <w:tc>
          <w:tcPr>
            <w:tcW w:w="841" w:type="dxa"/>
            <w:shd w:val="clear" w:color="auto" w:fill="auto"/>
          </w:tcPr>
          <w:p w14:paraId="7E6AAE23" w14:textId="77777777" w:rsidR="00E85CB7" w:rsidRPr="00317A0A" w:rsidRDefault="00E85CB7" w:rsidP="006E5A65">
            <w:pPr>
              <w:jc w:val="center"/>
              <w:rPr>
                <w:rFonts w:eastAsia="Calibri"/>
                <w:sz w:val="22"/>
                <w:szCs w:val="22"/>
                <w:lang w:eastAsia="en-US"/>
              </w:rPr>
            </w:pPr>
            <w:r w:rsidRPr="00317A0A">
              <w:rPr>
                <w:rFonts w:eastAsia="Calibri"/>
                <w:sz w:val="22"/>
                <w:szCs w:val="22"/>
                <w:lang w:eastAsia="en-US"/>
              </w:rPr>
              <w:t>157</w:t>
            </w:r>
          </w:p>
        </w:tc>
      </w:tr>
    </w:tbl>
    <w:p w14:paraId="7D6AFF76" w14:textId="77777777" w:rsidR="00E85CB7" w:rsidRDefault="00E85CB7" w:rsidP="00E85CB7">
      <w:pPr>
        <w:tabs>
          <w:tab w:val="left" w:pos="5895"/>
        </w:tabs>
      </w:pPr>
    </w:p>
    <w:p w14:paraId="0CD746E9" w14:textId="77777777" w:rsidR="00E85CB7" w:rsidRPr="00DA5AD3" w:rsidRDefault="00E85CB7" w:rsidP="00E85CB7">
      <w:pPr>
        <w:jc w:val="right"/>
      </w:pPr>
      <w:r w:rsidRPr="00DA5AD3">
        <w:t xml:space="preserve">Приложение № </w:t>
      </w:r>
      <w:r>
        <w:t>3</w:t>
      </w:r>
      <w:r w:rsidRPr="00DA5AD3">
        <w:t xml:space="preserve"> к приказу</w:t>
      </w:r>
    </w:p>
    <w:p w14:paraId="39C801A2" w14:textId="77777777" w:rsidR="00E85CB7" w:rsidRDefault="00E85CB7" w:rsidP="00E85CB7">
      <w:pPr>
        <w:jc w:val="right"/>
      </w:pPr>
      <w:r w:rsidRPr="00DA5AD3">
        <w:t xml:space="preserve">от </w:t>
      </w:r>
      <w:r>
        <w:t>30</w:t>
      </w:r>
      <w:r w:rsidRPr="00DA5AD3">
        <w:t xml:space="preserve"> августа 202</w:t>
      </w:r>
      <w:r>
        <w:t>4</w:t>
      </w:r>
      <w:r w:rsidRPr="00DA5AD3">
        <w:t xml:space="preserve"> года № 1</w:t>
      </w:r>
      <w:r>
        <w:t>12</w:t>
      </w:r>
    </w:p>
    <w:p w14:paraId="48F3650A" w14:textId="77777777" w:rsidR="00E85CB7" w:rsidRPr="00DA5AD3" w:rsidRDefault="00E85CB7" w:rsidP="00E85CB7">
      <w:pPr>
        <w:jc w:val="right"/>
      </w:pPr>
      <w:r w:rsidRPr="00DA5AD3">
        <w:t xml:space="preserve"> </w:t>
      </w:r>
    </w:p>
    <w:p w14:paraId="3C780B85" w14:textId="77777777" w:rsidR="00E85CB7" w:rsidRPr="00760556" w:rsidRDefault="00E85CB7" w:rsidP="00E85CB7">
      <w:pPr>
        <w:jc w:val="center"/>
        <w:rPr>
          <w:b/>
        </w:rPr>
      </w:pPr>
      <w:r w:rsidRPr="00760556">
        <w:rPr>
          <w:b/>
        </w:rPr>
        <w:t xml:space="preserve">ПЛАН ВНЕУРОЧНОЙ ДЕЯТЕЛЬНОСТИ </w:t>
      </w:r>
    </w:p>
    <w:p w14:paraId="645ED3D1" w14:textId="77777777" w:rsidR="00E85CB7" w:rsidRPr="00760556" w:rsidRDefault="00E85CB7" w:rsidP="00E85CB7">
      <w:pPr>
        <w:jc w:val="center"/>
        <w:rPr>
          <w:b/>
        </w:rPr>
      </w:pPr>
      <w:r w:rsidRPr="00760556">
        <w:rPr>
          <w:b/>
        </w:rPr>
        <w:t xml:space="preserve">В </w:t>
      </w:r>
      <w:r>
        <w:rPr>
          <w:b/>
        </w:rPr>
        <w:t>5</w:t>
      </w:r>
      <w:r w:rsidRPr="00760556">
        <w:rPr>
          <w:b/>
        </w:rPr>
        <w:t xml:space="preserve"> – </w:t>
      </w:r>
      <w:r>
        <w:rPr>
          <w:b/>
        </w:rPr>
        <w:t>7</w:t>
      </w:r>
      <w:r w:rsidRPr="00760556">
        <w:rPr>
          <w:b/>
        </w:rPr>
        <w:t xml:space="preserve"> КЛАССАХ</w:t>
      </w:r>
    </w:p>
    <w:p w14:paraId="24F0E559" w14:textId="77777777" w:rsidR="00E85CB7" w:rsidRPr="00760556" w:rsidRDefault="00E85CB7" w:rsidP="00E85CB7">
      <w:pPr>
        <w:jc w:val="center"/>
        <w:rPr>
          <w:b/>
        </w:rPr>
      </w:pPr>
      <w:r w:rsidRPr="00760556">
        <w:rPr>
          <w:b/>
        </w:rPr>
        <w:t xml:space="preserve">МБОУ Брасовского района </w:t>
      </w:r>
    </w:p>
    <w:p w14:paraId="489B5ACD" w14:textId="77777777" w:rsidR="00E85CB7" w:rsidRPr="00760556" w:rsidRDefault="00E85CB7" w:rsidP="00E85CB7">
      <w:pPr>
        <w:jc w:val="center"/>
        <w:rPr>
          <w:b/>
        </w:rPr>
      </w:pPr>
      <w:r w:rsidRPr="00760556">
        <w:rPr>
          <w:b/>
        </w:rPr>
        <w:t xml:space="preserve">Погребской средней общеобразовательной школы </w:t>
      </w:r>
    </w:p>
    <w:p w14:paraId="0AF751A7" w14:textId="77777777" w:rsidR="00E85CB7" w:rsidRPr="00760556" w:rsidRDefault="00E85CB7" w:rsidP="00E85CB7">
      <w:pPr>
        <w:jc w:val="center"/>
        <w:rPr>
          <w:b/>
        </w:rPr>
      </w:pPr>
      <w:r w:rsidRPr="00760556">
        <w:rPr>
          <w:b/>
        </w:rPr>
        <w:t>на 202</w:t>
      </w:r>
      <w:r>
        <w:rPr>
          <w:b/>
        </w:rPr>
        <w:t>4</w:t>
      </w:r>
      <w:r w:rsidRPr="00760556">
        <w:rPr>
          <w:b/>
        </w:rPr>
        <w:t>-202</w:t>
      </w:r>
      <w:r>
        <w:rPr>
          <w:b/>
        </w:rPr>
        <w:t>5</w:t>
      </w:r>
      <w:r w:rsidRPr="00760556">
        <w:rPr>
          <w:b/>
        </w:rPr>
        <w:t xml:space="preserve"> учебный год</w:t>
      </w:r>
    </w:p>
    <w:p w14:paraId="4D042BB7" w14:textId="77777777" w:rsidR="00E85CB7" w:rsidRPr="006A5528" w:rsidRDefault="00E85CB7" w:rsidP="00E85CB7">
      <w:pPr>
        <w:pStyle w:val="a3"/>
        <w:spacing w:before="65"/>
        <w:ind w:right="-31"/>
        <w:jc w:val="center"/>
        <w:rPr>
          <w:rFonts w:ascii="Times New Roman" w:hAnsi="Times New Roman"/>
          <w:b/>
          <w:bCs/>
          <w:sz w:val="24"/>
        </w:rPr>
      </w:pPr>
      <w:r w:rsidRPr="006A5528">
        <w:rPr>
          <w:rFonts w:ascii="Times New Roman" w:hAnsi="Times New Roman"/>
          <w:b/>
          <w:bCs/>
          <w:sz w:val="24"/>
        </w:rPr>
        <w:t>Пояснительная</w:t>
      </w:r>
      <w:r w:rsidRPr="006A5528">
        <w:rPr>
          <w:rFonts w:ascii="Times New Roman" w:hAnsi="Times New Roman"/>
          <w:b/>
          <w:bCs/>
          <w:spacing w:val="-6"/>
          <w:sz w:val="24"/>
        </w:rPr>
        <w:t xml:space="preserve"> </w:t>
      </w:r>
      <w:r w:rsidRPr="006A5528">
        <w:rPr>
          <w:rFonts w:ascii="Times New Roman" w:hAnsi="Times New Roman"/>
          <w:b/>
          <w:bCs/>
          <w:spacing w:val="-2"/>
          <w:sz w:val="24"/>
        </w:rPr>
        <w:t>записка</w:t>
      </w:r>
    </w:p>
    <w:p w14:paraId="340DE03A" w14:textId="77777777" w:rsidR="00E85CB7" w:rsidRPr="006A5528" w:rsidRDefault="00E85CB7" w:rsidP="00E85CB7">
      <w:pPr>
        <w:pStyle w:val="a3"/>
        <w:spacing w:after="0"/>
        <w:ind w:left="142" w:right="119" w:firstLine="607"/>
        <w:jc w:val="both"/>
        <w:rPr>
          <w:rFonts w:ascii="Times New Roman" w:hAnsi="Times New Roman"/>
          <w:spacing w:val="-2"/>
          <w:sz w:val="24"/>
        </w:rPr>
      </w:pPr>
      <w:r w:rsidRPr="006A5528">
        <w:rPr>
          <w:rFonts w:ascii="Times New Roman" w:hAnsi="Times New Roman"/>
          <w:sz w:val="24"/>
        </w:rPr>
        <w:t xml:space="preserve">В соответствии с Федеральным государственным образовательным стандартом основного общего образования (ФГОС ООО) и Федеральной образовательной программой основного общего образования (ФОП ООО), основная образовательная программа основного общего образования реализуется образовательным учреждением, в том числе и через внеурочную </w:t>
      </w:r>
      <w:r w:rsidRPr="006A5528">
        <w:rPr>
          <w:rFonts w:ascii="Times New Roman" w:hAnsi="Times New Roman"/>
          <w:spacing w:val="-2"/>
          <w:sz w:val="24"/>
        </w:rPr>
        <w:t>деятельность.</w:t>
      </w:r>
    </w:p>
    <w:p w14:paraId="135FD542" w14:textId="77777777" w:rsidR="00E85CB7" w:rsidRPr="006A5528" w:rsidRDefault="00E85CB7" w:rsidP="00E85CB7">
      <w:pPr>
        <w:pStyle w:val="a3"/>
        <w:spacing w:after="0"/>
        <w:ind w:left="142" w:right="119" w:firstLine="607"/>
        <w:jc w:val="both"/>
        <w:rPr>
          <w:rFonts w:ascii="Times New Roman" w:hAnsi="Times New Roman"/>
          <w:sz w:val="24"/>
        </w:rPr>
      </w:pPr>
      <w:r w:rsidRPr="006A5528">
        <w:rPr>
          <w:rFonts w:ascii="Times New Roman" w:hAnsi="Times New Roman"/>
          <w:sz w:val="24"/>
        </w:rPr>
        <w:t>В</w:t>
      </w:r>
      <w:r w:rsidRPr="006A5528">
        <w:rPr>
          <w:rFonts w:ascii="Times New Roman" w:hAnsi="Times New Roman"/>
          <w:spacing w:val="-4"/>
          <w:sz w:val="24"/>
        </w:rPr>
        <w:t xml:space="preserve"> </w:t>
      </w:r>
      <w:r w:rsidRPr="006A5528">
        <w:rPr>
          <w:rFonts w:ascii="Times New Roman" w:hAnsi="Times New Roman"/>
          <w:sz w:val="24"/>
        </w:rPr>
        <w:t>школе</w:t>
      </w:r>
      <w:r w:rsidRPr="006A5528">
        <w:rPr>
          <w:rFonts w:ascii="Times New Roman" w:hAnsi="Times New Roman"/>
          <w:spacing w:val="-5"/>
          <w:sz w:val="24"/>
        </w:rPr>
        <w:t xml:space="preserve"> </w:t>
      </w:r>
      <w:r w:rsidRPr="006A5528">
        <w:rPr>
          <w:rFonts w:ascii="Times New Roman" w:hAnsi="Times New Roman"/>
          <w:sz w:val="24"/>
        </w:rPr>
        <w:t>осуществляется</w:t>
      </w:r>
      <w:r w:rsidRPr="006A5528">
        <w:rPr>
          <w:rFonts w:ascii="Times New Roman" w:hAnsi="Times New Roman"/>
          <w:spacing w:val="-4"/>
          <w:sz w:val="24"/>
        </w:rPr>
        <w:t xml:space="preserve"> </w:t>
      </w:r>
      <w:r w:rsidRPr="006A5528">
        <w:rPr>
          <w:rFonts w:ascii="Times New Roman" w:hAnsi="Times New Roman"/>
          <w:sz w:val="24"/>
        </w:rPr>
        <w:t>образовательная</w:t>
      </w:r>
      <w:r w:rsidRPr="006A5528">
        <w:rPr>
          <w:rFonts w:ascii="Times New Roman" w:hAnsi="Times New Roman"/>
          <w:spacing w:val="-4"/>
          <w:sz w:val="24"/>
        </w:rPr>
        <w:t xml:space="preserve"> </w:t>
      </w:r>
      <w:r w:rsidRPr="006A5528">
        <w:rPr>
          <w:rFonts w:ascii="Times New Roman" w:hAnsi="Times New Roman"/>
          <w:sz w:val="24"/>
        </w:rPr>
        <w:t>деятельность в</w:t>
      </w:r>
      <w:r w:rsidRPr="006A5528">
        <w:rPr>
          <w:rFonts w:ascii="Times New Roman" w:hAnsi="Times New Roman"/>
          <w:spacing w:val="-5"/>
          <w:sz w:val="24"/>
        </w:rPr>
        <w:t xml:space="preserve"> </w:t>
      </w:r>
      <w:r w:rsidRPr="006A5528">
        <w:rPr>
          <w:rFonts w:ascii="Times New Roman" w:hAnsi="Times New Roman"/>
          <w:sz w:val="24"/>
        </w:rPr>
        <w:t>соответствии</w:t>
      </w:r>
      <w:r w:rsidRPr="006A5528">
        <w:rPr>
          <w:rFonts w:ascii="Times New Roman" w:hAnsi="Times New Roman"/>
          <w:spacing w:val="-4"/>
          <w:sz w:val="24"/>
        </w:rPr>
        <w:t xml:space="preserve"> </w:t>
      </w:r>
      <w:r w:rsidRPr="006A5528">
        <w:rPr>
          <w:rFonts w:ascii="Times New Roman" w:hAnsi="Times New Roman"/>
          <w:sz w:val="24"/>
        </w:rPr>
        <w:t>с</w:t>
      </w:r>
      <w:r w:rsidRPr="006A5528">
        <w:rPr>
          <w:rFonts w:ascii="Times New Roman" w:hAnsi="Times New Roman"/>
          <w:spacing w:val="-5"/>
          <w:sz w:val="24"/>
        </w:rPr>
        <w:t xml:space="preserve"> </w:t>
      </w:r>
      <w:r w:rsidRPr="006A5528">
        <w:rPr>
          <w:rFonts w:ascii="Times New Roman" w:hAnsi="Times New Roman"/>
          <w:sz w:val="24"/>
        </w:rPr>
        <w:t>образовательными</w:t>
      </w:r>
      <w:r w:rsidRPr="006A5528">
        <w:rPr>
          <w:rFonts w:ascii="Times New Roman" w:hAnsi="Times New Roman"/>
          <w:spacing w:val="-6"/>
          <w:sz w:val="24"/>
        </w:rPr>
        <w:t xml:space="preserve"> </w:t>
      </w:r>
      <w:r w:rsidRPr="006A5528">
        <w:rPr>
          <w:rFonts w:ascii="Times New Roman" w:hAnsi="Times New Roman"/>
          <w:sz w:val="24"/>
        </w:rPr>
        <w:t>программами</w:t>
      </w:r>
      <w:r w:rsidRPr="006A5528">
        <w:rPr>
          <w:rFonts w:ascii="Times New Roman" w:hAnsi="Times New Roman"/>
          <w:spacing w:val="-4"/>
          <w:sz w:val="24"/>
        </w:rPr>
        <w:t xml:space="preserve"> </w:t>
      </w:r>
      <w:r w:rsidRPr="006A5528">
        <w:rPr>
          <w:rFonts w:ascii="Times New Roman" w:hAnsi="Times New Roman"/>
          <w:sz w:val="24"/>
        </w:rPr>
        <w:t xml:space="preserve">образования. Основное общее образование </w:t>
      </w:r>
      <w:r w:rsidRPr="006A5528">
        <w:rPr>
          <w:rFonts w:ascii="Times New Roman" w:hAnsi="Times New Roman"/>
          <w:i/>
          <w:sz w:val="24"/>
        </w:rPr>
        <w:t xml:space="preserve">(5-9 классы) </w:t>
      </w:r>
      <w:r w:rsidRPr="006A5528">
        <w:rPr>
          <w:rFonts w:ascii="Times New Roman" w:hAnsi="Times New Roman"/>
          <w:sz w:val="24"/>
        </w:rPr>
        <w:t>– ООП ООО.</w:t>
      </w:r>
    </w:p>
    <w:p w14:paraId="5E8503B1" w14:textId="77777777" w:rsidR="00E85CB7" w:rsidRPr="006A5528" w:rsidRDefault="00E85CB7" w:rsidP="00E85CB7">
      <w:pPr>
        <w:pStyle w:val="a3"/>
        <w:spacing w:after="0"/>
        <w:ind w:left="142" w:right="119" w:firstLine="607"/>
        <w:jc w:val="both"/>
        <w:rPr>
          <w:rFonts w:ascii="Times New Roman" w:hAnsi="Times New Roman"/>
          <w:sz w:val="24"/>
        </w:rPr>
      </w:pPr>
      <w:r w:rsidRPr="006A5528">
        <w:rPr>
          <w:rFonts w:ascii="Times New Roman" w:eastAsia="SchoolBookSanPin" w:hAnsi="Times New Roman"/>
          <w:sz w:val="24"/>
        </w:rPr>
        <w:t xml:space="preserve">Под внеурочной деятельностью </w:t>
      </w:r>
      <w:r w:rsidRPr="006A5528">
        <w:rPr>
          <w:rFonts w:ascii="Times New Roman" w:hAnsi="Times New Roman"/>
          <w:sz w:val="24"/>
        </w:rPr>
        <w:t xml:space="preserve">в рамках реализации ФГОС ООО следует понимать </w:t>
      </w:r>
      <w:r w:rsidRPr="006A5528">
        <w:rPr>
          <w:rFonts w:ascii="Times New Roman" w:eastAsia="SchoolBookSanPin" w:hAnsi="Times New Roman"/>
          <w:sz w:val="24"/>
        </w:rPr>
        <w:t>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2FEB786A" w14:textId="77777777" w:rsidR="00E85CB7" w:rsidRPr="006A5528" w:rsidRDefault="00E85CB7" w:rsidP="00E85CB7">
      <w:pPr>
        <w:pStyle w:val="a3"/>
        <w:spacing w:after="0"/>
        <w:ind w:left="142" w:firstLine="567"/>
        <w:jc w:val="both"/>
        <w:rPr>
          <w:rFonts w:ascii="Times New Roman" w:hAnsi="Times New Roman"/>
          <w:sz w:val="24"/>
        </w:rPr>
      </w:pPr>
      <w:r w:rsidRPr="006A5528">
        <w:rPr>
          <w:rFonts w:ascii="Times New Roman" w:hAnsi="Times New Roman"/>
          <w:sz w:val="24"/>
        </w:rPr>
        <w:t>Основными</w:t>
      </w:r>
      <w:r w:rsidRPr="006A5528">
        <w:rPr>
          <w:rFonts w:ascii="Times New Roman" w:hAnsi="Times New Roman"/>
          <w:spacing w:val="-2"/>
          <w:sz w:val="24"/>
        </w:rPr>
        <w:t xml:space="preserve"> </w:t>
      </w:r>
      <w:r w:rsidRPr="006A5528">
        <w:rPr>
          <w:rFonts w:ascii="Times New Roman" w:hAnsi="Times New Roman"/>
          <w:sz w:val="24"/>
        </w:rPr>
        <w:t>задачами</w:t>
      </w:r>
      <w:r w:rsidRPr="006A5528">
        <w:rPr>
          <w:rFonts w:ascii="Times New Roman" w:hAnsi="Times New Roman"/>
          <w:spacing w:val="-3"/>
          <w:sz w:val="24"/>
        </w:rPr>
        <w:t xml:space="preserve"> </w:t>
      </w:r>
      <w:r w:rsidRPr="006A5528">
        <w:rPr>
          <w:rFonts w:ascii="Times New Roman" w:hAnsi="Times New Roman"/>
          <w:sz w:val="24"/>
        </w:rPr>
        <w:t>этого</w:t>
      </w:r>
      <w:r w:rsidRPr="006A5528">
        <w:rPr>
          <w:rFonts w:ascii="Times New Roman" w:hAnsi="Times New Roman"/>
          <w:spacing w:val="-3"/>
          <w:sz w:val="24"/>
        </w:rPr>
        <w:t xml:space="preserve"> </w:t>
      </w:r>
      <w:r w:rsidRPr="006A5528">
        <w:rPr>
          <w:rFonts w:ascii="Times New Roman" w:hAnsi="Times New Roman"/>
          <w:sz w:val="24"/>
        </w:rPr>
        <w:t>этапа</w:t>
      </w:r>
      <w:r w:rsidRPr="006A5528">
        <w:rPr>
          <w:rFonts w:ascii="Times New Roman" w:hAnsi="Times New Roman"/>
          <w:spacing w:val="-4"/>
          <w:sz w:val="24"/>
        </w:rPr>
        <w:t xml:space="preserve"> </w:t>
      </w:r>
      <w:r w:rsidRPr="006A5528">
        <w:rPr>
          <w:rFonts w:ascii="Times New Roman" w:hAnsi="Times New Roman"/>
          <w:spacing w:val="-2"/>
          <w:sz w:val="24"/>
        </w:rPr>
        <w:t>являются:</w:t>
      </w:r>
    </w:p>
    <w:p w14:paraId="77774F8C" w14:textId="77777777" w:rsidR="00E85CB7" w:rsidRPr="006A5528" w:rsidRDefault="00E85CB7" w:rsidP="00E85CB7">
      <w:pPr>
        <w:pStyle w:val="a5"/>
        <w:widowControl w:val="0"/>
        <w:numPr>
          <w:ilvl w:val="0"/>
          <w:numId w:val="1"/>
        </w:numPr>
        <w:tabs>
          <w:tab w:val="left" w:pos="547"/>
          <w:tab w:val="left" w:pos="993"/>
        </w:tabs>
        <w:autoSpaceDE w:val="0"/>
        <w:autoSpaceDN w:val="0"/>
        <w:ind w:left="142" w:right="123" w:firstLine="567"/>
        <w:contextualSpacing w:val="0"/>
      </w:pPr>
      <w:r w:rsidRPr="006A5528">
        <w:lastRenderedPageBreak/>
        <w:t>раннее выявление задатков, склонностей, индивидуальных особенностей обучающихся на основе включения детей в многообразные виды урочной и внеурочной деятельности, целенаправленной глубокой психологической диагностики;</w:t>
      </w:r>
    </w:p>
    <w:p w14:paraId="3733B448" w14:textId="77777777" w:rsidR="00E85CB7" w:rsidRPr="006A5528" w:rsidRDefault="00E85CB7" w:rsidP="00E85CB7">
      <w:pPr>
        <w:pStyle w:val="a5"/>
        <w:widowControl w:val="0"/>
        <w:numPr>
          <w:ilvl w:val="0"/>
          <w:numId w:val="1"/>
        </w:numPr>
        <w:tabs>
          <w:tab w:val="left" w:pos="540"/>
          <w:tab w:val="left" w:pos="993"/>
        </w:tabs>
        <w:autoSpaceDE w:val="0"/>
        <w:autoSpaceDN w:val="0"/>
        <w:spacing w:before="1"/>
        <w:ind w:left="142" w:firstLine="567"/>
        <w:contextualSpacing w:val="0"/>
      </w:pPr>
      <w:r w:rsidRPr="006A5528">
        <w:t>формирование</w:t>
      </w:r>
      <w:r w:rsidRPr="006A5528">
        <w:rPr>
          <w:spacing w:val="-12"/>
        </w:rPr>
        <w:t xml:space="preserve"> </w:t>
      </w:r>
      <w:r w:rsidRPr="006A5528">
        <w:t>у</w:t>
      </w:r>
      <w:r w:rsidRPr="006A5528">
        <w:rPr>
          <w:spacing w:val="-13"/>
        </w:rPr>
        <w:t xml:space="preserve"> </w:t>
      </w:r>
      <w:r w:rsidRPr="006A5528">
        <w:t>учащихся</w:t>
      </w:r>
      <w:r w:rsidRPr="006A5528">
        <w:rPr>
          <w:spacing w:val="-13"/>
        </w:rPr>
        <w:t xml:space="preserve"> </w:t>
      </w:r>
      <w:r w:rsidRPr="006A5528">
        <w:t>необходимых</w:t>
      </w:r>
      <w:r w:rsidRPr="006A5528">
        <w:rPr>
          <w:spacing w:val="-11"/>
        </w:rPr>
        <w:t xml:space="preserve"> </w:t>
      </w:r>
      <w:r w:rsidRPr="006A5528">
        <w:t>умений</w:t>
      </w:r>
      <w:r w:rsidRPr="006A5528">
        <w:rPr>
          <w:spacing w:val="-14"/>
        </w:rPr>
        <w:t xml:space="preserve"> </w:t>
      </w:r>
      <w:r w:rsidRPr="006A5528">
        <w:t>и</w:t>
      </w:r>
      <w:r w:rsidRPr="006A5528">
        <w:rPr>
          <w:spacing w:val="-13"/>
        </w:rPr>
        <w:t xml:space="preserve"> </w:t>
      </w:r>
      <w:r w:rsidRPr="006A5528">
        <w:t>навыков</w:t>
      </w:r>
      <w:r w:rsidRPr="006A5528">
        <w:rPr>
          <w:spacing w:val="-12"/>
        </w:rPr>
        <w:t xml:space="preserve"> </w:t>
      </w:r>
      <w:r w:rsidRPr="006A5528">
        <w:t>учебной</w:t>
      </w:r>
      <w:r w:rsidRPr="006A5528">
        <w:rPr>
          <w:spacing w:val="-12"/>
        </w:rPr>
        <w:t xml:space="preserve"> </w:t>
      </w:r>
      <w:r w:rsidRPr="006A5528">
        <w:t>деятельности,</w:t>
      </w:r>
      <w:r w:rsidRPr="006A5528">
        <w:rPr>
          <w:spacing w:val="-12"/>
        </w:rPr>
        <w:t xml:space="preserve"> </w:t>
      </w:r>
      <w:r w:rsidRPr="006A5528">
        <w:t>положительной</w:t>
      </w:r>
      <w:r w:rsidRPr="006A5528">
        <w:rPr>
          <w:spacing w:val="-13"/>
        </w:rPr>
        <w:t xml:space="preserve"> </w:t>
      </w:r>
      <w:r w:rsidRPr="006A5528">
        <w:t>мотивации</w:t>
      </w:r>
      <w:r w:rsidRPr="006A5528">
        <w:rPr>
          <w:spacing w:val="-14"/>
        </w:rPr>
        <w:t xml:space="preserve"> </w:t>
      </w:r>
      <w:r w:rsidRPr="006A5528">
        <w:t>к</w:t>
      </w:r>
      <w:r w:rsidRPr="006A5528">
        <w:rPr>
          <w:spacing w:val="-12"/>
        </w:rPr>
        <w:t xml:space="preserve"> </w:t>
      </w:r>
      <w:r w:rsidRPr="006A5528">
        <w:rPr>
          <w:spacing w:val="-2"/>
        </w:rPr>
        <w:t>обучению;</w:t>
      </w:r>
    </w:p>
    <w:p w14:paraId="559802E6" w14:textId="77777777" w:rsidR="00E85CB7" w:rsidRPr="006A5528" w:rsidRDefault="00E85CB7" w:rsidP="00E85CB7">
      <w:pPr>
        <w:pStyle w:val="a3"/>
        <w:tabs>
          <w:tab w:val="left" w:pos="142"/>
        </w:tabs>
        <w:ind w:right="119"/>
        <w:jc w:val="both"/>
        <w:rPr>
          <w:rFonts w:ascii="Times New Roman" w:hAnsi="Times New Roman"/>
          <w:sz w:val="24"/>
        </w:rPr>
      </w:pPr>
      <w:r w:rsidRPr="006A5528">
        <w:rPr>
          <w:rFonts w:ascii="Times New Roman" w:hAnsi="Times New Roman"/>
          <w:sz w:val="24"/>
        </w:rPr>
        <w:t xml:space="preserve">  выстраивание</w:t>
      </w:r>
      <w:r w:rsidRPr="006A5528">
        <w:rPr>
          <w:rFonts w:ascii="Times New Roman" w:hAnsi="Times New Roman"/>
          <w:spacing w:val="-15"/>
          <w:sz w:val="24"/>
        </w:rPr>
        <w:t xml:space="preserve"> </w:t>
      </w:r>
      <w:r w:rsidRPr="006A5528">
        <w:rPr>
          <w:rFonts w:ascii="Times New Roman" w:hAnsi="Times New Roman"/>
          <w:sz w:val="24"/>
        </w:rPr>
        <w:t>иерархии</w:t>
      </w:r>
      <w:r w:rsidRPr="006A5528">
        <w:rPr>
          <w:rFonts w:ascii="Times New Roman" w:hAnsi="Times New Roman"/>
          <w:spacing w:val="-12"/>
          <w:sz w:val="24"/>
        </w:rPr>
        <w:t xml:space="preserve"> </w:t>
      </w:r>
      <w:r w:rsidRPr="006A5528">
        <w:rPr>
          <w:rFonts w:ascii="Times New Roman" w:hAnsi="Times New Roman"/>
          <w:sz w:val="24"/>
        </w:rPr>
        <w:t>ценностей</w:t>
      </w:r>
      <w:r w:rsidRPr="006A5528">
        <w:rPr>
          <w:rFonts w:ascii="Times New Roman" w:hAnsi="Times New Roman"/>
          <w:spacing w:val="-14"/>
          <w:sz w:val="24"/>
        </w:rPr>
        <w:t xml:space="preserve"> </w:t>
      </w:r>
      <w:r w:rsidRPr="006A5528">
        <w:rPr>
          <w:rFonts w:ascii="Times New Roman" w:hAnsi="Times New Roman"/>
          <w:sz w:val="24"/>
        </w:rPr>
        <w:t>средствами</w:t>
      </w:r>
      <w:r w:rsidRPr="006A5528">
        <w:rPr>
          <w:rFonts w:ascii="Times New Roman" w:hAnsi="Times New Roman"/>
          <w:spacing w:val="-12"/>
          <w:sz w:val="24"/>
        </w:rPr>
        <w:t xml:space="preserve"> </w:t>
      </w:r>
      <w:r w:rsidRPr="006A5528">
        <w:rPr>
          <w:rFonts w:ascii="Times New Roman" w:hAnsi="Times New Roman"/>
          <w:sz w:val="24"/>
        </w:rPr>
        <w:t>урочной</w:t>
      </w:r>
      <w:r w:rsidRPr="006A5528">
        <w:rPr>
          <w:rFonts w:ascii="Times New Roman" w:hAnsi="Times New Roman"/>
          <w:spacing w:val="-14"/>
          <w:sz w:val="24"/>
        </w:rPr>
        <w:t xml:space="preserve"> </w:t>
      </w:r>
      <w:r w:rsidRPr="006A5528">
        <w:rPr>
          <w:rFonts w:ascii="Times New Roman" w:hAnsi="Times New Roman"/>
          <w:sz w:val="24"/>
        </w:rPr>
        <w:t>и</w:t>
      </w:r>
      <w:r w:rsidRPr="006A5528">
        <w:rPr>
          <w:rFonts w:ascii="Times New Roman" w:hAnsi="Times New Roman"/>
          <w:spacing w:val="-11"/>
          <w:sz w:val="24"/>
        </w:rPr>
        <w:t xml:space="preserve"> </w:t>
      </w:r>
      <w:r w:rsidRPr="006A5528">
        <w:rPr>
          <w:rFonts w:ascii="Times New Roman" w:hAnsi="Times New Roman"/>
          <w:sz w:val="24"/>
          <w:u w:val="single"/>
        </w:rPr>
        <w:t>внеурочной</w:t>
      </w:r>
      <w:r w:rsidRPr="006A5528">
        <w:rPr>
          <w:rFonts w:ascii="Times New Roman" w:hAnsi="Times New Roman"/>
          <w:spacing w:val="-14"/>
          <w:sz w:val="24"/>
          <w:u w:val="single"/>
        </w:rPr>
        <w:t xml:space="preserve"> </w:t>
      </w:r>
      <w:r w:rsidRPr="006A5528">
        <w:rPr>
          <w:rFonts w:ascii="Times New Roman" w:hAnsi="Times New Roman"/>
          <w:spacing w:val="-2"/>
          <w:sz w:val="24"/>
          <w:u w:val="single"/>
        </w:rPr>
        <w:t>деятельности</w:t>
      </w:r>
      <w:r w:rsidRPr="006A5528">
        <w:rPr>
          <w:rFonts w:ascii="Times New Roman" w:hAnsi="Times New Roman"/>
          <w:spacing w:val="-2"/>
          <w:sz w:val="24"/>
        </w:rPr>
        <w:t>.</w:t>
      </w:r>
    </w:p>
    <w:p w14:paraId="43B41C1A" w14:textId="77777777" w:rsidR="00E85CB7" w:rsidRPr="006A5528" w:rsidRDefault="00E85CB7" w:rsidP="00E85CB7">
      <w:pPr>
        <w:pStyle w:val="a3"/>
        <w:tabs>
          <w:tab w:val="left" w:pos="14570"/>
        </w:tabs>
        <w:spacing w:before="3"/>
        <w:ind w:left="426" w:right="-31"/>
        <w:rPr>
          <w:rFonts w:ascii="Times New Roman" w:hAnsi="Times New Roman"/>
          <w:spacing w:val="-2"/>
          <w:sz w:val="24"/>
        </w:rPr>
      </w:pPr>
      <w:r w:rsidRPr="006A5528">
        <w:rPr>
          <w:rFonts w:ascii="Times New Roman" w:hAnsi="Times New Roman"/>
          <w:b/>
          <w:sz w:val="24"/>
        </w:rPr>
        <w:t>Внеурочная</w:t>
      </w:r>
      <w:r w:rsidRPr="006A5528">
        <w:rPr>
          <w:rFonts w:ascii="Times New Roman" w:hAnsi="Times New Roman"/>
          <w:b/>
          <w:spacing w:val="-6"/>
          <w:sz w:val="24"/>
        </w:rPr>
        <w:t xml:space="preserve"> </w:t>
      </w:r>
      <w:r w:rsidRPr="006A5528">
        <w:rPr>
          <w:rFonts w:ascii="Times New Roman" w:hAnsi="Times New Roman"/>
          <w:b/>
          <w:sz w:val="24"/>
        </w:rPr>
        <w:t>деятельность</w:t>
      </w:r>
      <w:r w:rsidRPr="006A5528">
        <w:rPr>
          <w:rFonts w:ascii="Times New Roman" w:hAnsi="Times New Roman"/>
          <w:sz w:val="24"/>
        </w:rPr>
        <w:t>,</w:t>
      </w:r>
      <w:r w:rsidRPr="006A5528">
        <w:rPr>
          <w:rFonts w:ascii="Times New Roman" w:hAnsi="Times New Roman"/>
          <w:spacing w:val="-3"/>
          <w:sz w:val="24"/>
        </w:rPr>
        <w:t xml:space="preserve"> </w:t>
      </w:r>
      <w:r w:rsidRPr="006A5528">
        <w:rPr>
          <w:rFonts w:ascii="Times New Roman" w:hAnsi="Times New Roman"/>
          <w:sz w:val="24"/>
        </w:rPr>
        <w:t>осуществляемая</w:t>
      </w:r>
      <w:r w:rsidRPr="006A5528">
        <w:rPr>
          <w:rFonts w:ascii="Times New Roman" w:hAnsi="Times New Roman"/>
          <w:spacing w:val="-1"/>
          <w:sz w:val="24"/>
        </w:rPr>
        <w:t xml:space="preserve"> </w:t>
      </w:r>
      <w:r w:rsidRPr="006A5528">
        <w:rPr>
          <w:rFonts w:ascii="Times New Roman" w:hAnsi="Times New Roman"/>
          <w:sz w:val="24"/>
        </w:rPr>
        <w:t>во</w:t>
      </w:r>
      <w:r w:rsidRPr="006A5528">
        <w:rPr>
          <w:rFonts w:ascii="Times New Roman" w:hAnsi="Times New Roman"/>
          <w:spacing w:val="-3"/>
          <w:sz w:val="24"/>
        </w:rPr>
        <w:t xml:space="preserve"> </w:t>
      </w:r>
      <w:r w:rsidRPr="006A5528">
        <w:rPr>
          <w:rFonts w:ascii="Times New Roman" w:hAnsi="Times New Roman"/>
          <w:sz w:val="24"/>
        </w:rPr>
        <w:t>второй</w:t>
      </w:r>
      <w:r w:rsidRPr="006A5528">
        <w:rPr>
          <w:rFonts w:ascii="Times New Roman" w:hAnsi="Times New Roman"/>
          <w:spacing w:val="-2"/>
          <w:sz w:val="24"/>
        </w:rPr>
        <w:t xml:space="preserve"> </w:t>
      </w:r>
      <w:r w:rsidRPr="006A5528">
        <w:rPr>
          <w:rFonts w:ascii="Times New Roman" w:hAnsi="Times New Roman"/>
          <w:sz w:val="24"/>
        </w:rPr>
        <w:t>половине</w:t>
      </w:r>
      <w:r w:rsidRPr="006A5528">
        <w:rPr>
          <w:rFonts w:ascii="Times New Roman" w:hAnsi="Times New Roman"/>
          <w:spacing w:val="-4"/>
          <w:sz w:val="24"/>
        </w:rPr>
        <w:t xml:space="preserve"> </w:t>
      </w:r>
      <w:r w:rsidRPr="006A5528">
        <w:rPr>
          <w:rFonts w:ascii="Times New Roman" w:hAnsi="Times New Roman"/>
          <w:sz w:val="24"/>
        </w:rPr>
        <w:t>дня,</w:t>
      </w:r>
      <w:r w:rsidRPr="006A5528">
        <w:rPr>
          <w:rFonts w:ascii="Times New Roman" w:hAnsi="Times New Roman"/>
          <w:spacing w:val="-6"/>
          <w:sz w:val="24"/>
        </w:rPr>
        <w:t xml:space="preserve"> </w:t>
      </w:r>
      <w:r w:rsidRPr="006A5528">
        <w:rPr>
          <w:rFonts w:ascii="Times New Roman" w:hAnsi="Times New Roman"/>
          <w:sz w:val="24"/>
        </w:rPr>
        <w:t>организуется</w:t>
      </w:r>
      <w:r w:rsidRPr="006A5528">
        <w:rPr>
          <w:rFonts w:ascii="Times New Roman" w:hAnsi="Times New Roman"/>
          <w:spacing w:val="-3"/>
          <w:sz w:val="24"/>
        </w:rPr>
        <w:t xml:space="preserve"> </w:t>
      </w:r>
      <w:r w:rsidRPr="006A5528">
        <w:rPr>
          <w:rFonts w:ascii="Times New Roman" w:hAnsi="Times New Roman"/>
          <w:sz w:val="24"/>
        </w:rPr>
        <w:t>по</w:t>
      </w:r>
      <w:r w:rsidRPr="006A5528">
        <w:rPr>
          <w:rFonts w:ascii="Times New Roman" w:hAnsi="Times New Roman"/>
          <w:spacing w:val="-3"/>
          <w:sz w:val="24"/>
        </w:rPr>
        <w:t xml:space="preserve"> </w:t>
      </w:r>
      <w:r w:rsidRPr="006A5528">
        <w:rPr>
          <w:rFonts w:ascii="Times New Roman" w:hAnsi="Times New Roman"/>
          <w:sz w:val="24"/>
        </w:rPr>
        <w:t>следующим</w:t>
      </w:r>
      <w:r w:rsidRPr="006A5528">
        <w:rPr>
          <w:rFonts w:ascii="Times New Roman" w:hAnsi="Times New Roman"/>
          <w:spacing w:val="-4"/>
          <w:sz w:val="24"/>
        </w:rPr>
        <w:t xml:space="preserve"> </w:t>
      </w:r>
      <w:r w:rsidRPr="006A5528">
        <w:rPr>
          <w:rFonts w:ascii="Times New Roman" w:hAnsi="Times New Roman"/>
          <w:sz w:val="24"/>
        </w:rPr>
        <w:t>направлениям</w:t>
      </w:r>
      <w:r w:rsidRPr="006A5528">
        <w:rPr>
          <w:rFonts w:ascii="Times New Roman" w:hAnsi="Times New Roman"/>
          <w:spacing w:val="-3"/>
          <w:sz w:val="24"/>
        </w:rPr>
        <w:t xml:space="preserve"> </w:t>
      </w:r>
      <w:r w:rsidRPr="006A5528">
        <w:rPr>
          <w:rFonts w:ascii="Times New Roman" w:hAnsi="Times New Roman"/>
          <w:sz w:val="24"/>
        </w:rPr>
        <w:t>развития</w:t>
      </w:r>
      <w:r w:rsidRPr="006A5528">
        <w:rPr>
          <w:rFonts w:ascii="Times New Roman" w:hAnsi="Times New Roman"/>
          <w:spacing w:val="-3"/>
          <w:sz w:val="24"/>
        </w:rPr>
        <w:t xml:space="preserve"> </w:t>
      </w:r>
      <w:r w:rsidRPr="006A5528">
        <w:rPr>
          <w:rFonts w:ascii="Times New Roman" w:hAnsi="Times New Roman"/>
          <w:spacing w:val="-2"/>
          <w:sz w:val="24"/>
        </w:rPr>
        <w:t>личности:</w:t>
      </w:r>
    </w:p>
    <w:p w14:paraId="6FA6F685" w14:textId="77777777" w:rsidR="00E85CB7" w:rsidRPr="006A5528" w:rsidRDefault="00E85CB7" w:rsidP="00E85CB7">
      <w:pPr>
        <w:tabs>
          <w:tab w:val="left" w:pos="142"/>
        </w:tabs>
        <w:ind w:firstLine="567"/>
        <w:jc w:val="both"/>
        <w:rPr>
          <w:rFonts w:eastAsia="SchoolBookSanPin"/>
        </w:rPr>
      </w:pPr>
      <w:r w:rsidRPr="006A5528">
        <w:rPr>
          <w:rFonts w:eastAsia="SchoolBookSanPin"/>
          <w:b/>
        </w:rPr>
        <w:t>Направления и цели внеурочной деятельности на уровне ООО:</w:t>
      </w:r>
    </w:p>
    <w:p w14:paraId="734C4DCA" w14:textId="77777777" w:rsidR="00E85CB7" w:rsidRPr="006A5528" w:rsidRDefault="00E85CB7" w:rsidP="00E85CB7">
      <w:pPr>
        <w:ind w:firstLine="709"/>
        <w:rPr>
          <w:rFonts w:eastAsia="SchoolBookSanPin"/>
        </w:rPr>
      </w:pPr>
      <w:r w:rsidRPr="006A5528">
        <w:rPr>
          <w:rFonts w:eastAsia="SchoolBookSanPin"/>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515139CA" w14:textId="77777777" w:rsidR="00E85CB7" w:rsidRPr="006A5528" w:rsidRDefault="00E85CB7" w:rsidP="00E85CB7">
      <w:pPr>
        <w:ind w:firstLine="709"/>
        <w:rPr>
          <w:rFonts w:eastAsia="SchoolBookSanPin"/>
        </w:rPr>
      </w:pPr>
      <w:r w:rsidRPr="006A5528">
        <w:rPr>
          <w:rFonts w:eastAsia="SchoolBookSanPin"/>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3422DA84" w14:textId="77777777" w:rsidR="00E85CB7" w:rsidRPr="006A5528" w:rsidRDefault="00E85CB7" w:rsidP="00E85CB7">
      <w:pPr>
        <w:ind w:firstLine="709"/>
        <w:rPr>
          <w:rFonts w:eastAsia="SchoolBookSanPin"/>
        </w:rPr>
      </w:pPr>
      <w:r w:rsidRPr="006A5528">
        <w:rPr>
          <w:rFonts w:eastAsia="SchoolBookSanPin"/>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825D584" w14:textId="77777777" w:rsidR="00E85CB7" w:rsidRPr="006A5528" w:rsidRDefault="00E85CB7" w:rsidP="00E85CB7">
      <w:pPr>
        <w:ind w:firstLine="709"/>
        <w:rPr>
          <w:rFonts w:eastAsia="SchoolBookSanPin"/>
        </w:rPr>
      </w:pPr>
      <w:r w:rsidRPr="006A5528">
        <w:rPr>
          <w:rFonts w:eastAsia="SchoolBookSanPin"/>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E7D0172" w14:textId="77777777" w:rsidR="00E85CB7" w:rsidRPr="006A5528" w:rsidRDefault="00E85CB7" w:rsidP="00E85CB7">
      <w:pPr>
        <w:ind w:firstLine="709"/>
        <w:rPr>
          <w:rFonts w:eastAsia="SchoolBookSanPin"/>
        </w:rPr>
      </w:pPr>
      <w:r w:rsidRPr="006A5528">
        <w:rPr>
          <w:rFonts w:eastAsia="SchoolBookSanPin"/>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3CAD39BF" w14:textId="77777777" w:rsidR="00E85CB7" w:rsidRPr="006A5528" w:rsidRDefault="00E85CB7" w:rsidP="00E85CB7">
      <w:pPr>
        <w:ind w:firstLine="709"/>
        <w:rPr>
          <w:rFonts w:eastAsia="SchoolBookSanPin"/>
        </w:rPr>
      </w:pPr>
      <w:r w:rsidRPr="006A5528">
        <w:rPr>
          <w:rFonts w:eastAsia="SchoolBookSanPin"/>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5C8D2B3A" w14:textId="77777777" w:rsidR="00E85CB7" w:rsidRPr="006A5528" w:rsidRDefault="00E85CB7" w:rsidP="00E85CB7">
      <w:pPr>
        <w:ind w:firstLine="709"/>
        <w:rPr>
          <w:rFonts w:eastAsia="SchoolBookSanPin"/>
        </w:rPr>
      </w:pPr>
      <w:r w:rsidRPr="006A5528">
        <w:rPr>
          <w:rFonts w:eastAsia="SchoolBookSanPin"/>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EC03DEB" w14:textId="77777777" w:rsidR="00E85CB7" w:rsidRPr="006A5528" w:rsidRDefault="00E85CB7" w:rsidP="00E85CB7">
      <w:pPr>
        <w:ind w:firstLine="709"/>
        <w:rPr>
          <w:rFonts w:eastAsia="SchoolBookSanPin"/>
        </w:rPr>
      </w:pPr>
      <w:r w:rsidRPr="006A5528">
        <w:rPr>
          <w:rFonts w:eastAsia="SchoolBookSanPin"/>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20141ECA" w14:textId="77777777" w:rsidR="00E85CB7" w:rsidRPr="006A5528" w:rsidRDefault="00E85CB7" w:rsidP="00E85CB7">
      <w:pPr>
        <w:pStyle w:val="a3"/>
        <w:spacing w:before="1"/>
        <w:ind w:right="113" w:firstLine="427"/>
        <w:jc w:val="both"/>
        <w:rPr>
          <w:rFonts w:ascii="Times New Roman" w:hAnsi="Times New Roman"/>
          <w:sz w:val="24"/>
        </w:rPr>
      </w:pPr>
      <w:r w:rsidRPr="006A5528">
        <w:rPr>
          <w:rFonts w:ascii="Times New Roman" w:hAnsi="Times New Roman"/>
          <w:sz w:val="24"/>
        </w:rPr>
        <w:t xml:space="preserve">Содержание программ внеурочной деятельности, формируется с учётом пожеланий обучающихся и их родителей (законных представителей). </w:t>
      </w:r>
    </w:p>
    <w:p w14:paraId="3EEDEA9F" w14:textId="77777777" w:rsidR="00E85CB7" w:rsidRPr="006A5528" w:rsidRDefault="00E85CB7" w:rsidP="00E85CB7">
      <w:pPr>
        <w:pStyle w:val="a3"/>
        <w:spacing w:before="1"/>
        <w:ind w:right="113" w:firstLine="427"/>
        <w:jc w:val="both"/>
        <w:rPr>
          <w:rFonts w:ascii="Times New Roman" w:hAnsi="Times New Roman"/>
          <w:sz w:val="24"/>
        </w:rPr>
      </w:pPr>
      <w:r w:rsidRPr="006A5528">
        <w:rPr>
          <w:rFonts w:ascii="Times New Roman" w:hAnsi="Times New Roman"/>
          <w:sz w:val="24"/>
        </w:rPr>
        <w:lastRenderedPageBreak/>
        <w:t>Различны и формы этих занятий: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 полезная практика, соревнования и другие.</w:t>
      </w:r>
    </w:p>
    <w:p w14:paraId="484EBB4A" w14:textId="77777777" w:rsidR="00E85CB7" w:rsidRPr="007F015A" w:rsidRDefault="00E85CB7" w:rsidP="00E85CB7">
      <w:pPr>
        <w:shd w:val="clear" w:color="auto" w:fill="FFFFFF"/>
        <w:rPr>
          <w:color w:val="1A1A1A"/>
        </w:rPr>
      </w:pPr>
      <w:r w:rsidRPr="006A5528">
        <w:t>Данные занятия проводятся по выбору обучающихся и их родителей в результате изучения образовательных потребностей. Все программы внеурочной деятельности реализуются педагогами школы. Место проведения всех занятий – МБОУ ПСОШ.</w:t>
      </w:r>
    </w:p>
    <w:p w14:paraId="0F73E472" w14:textId="77777777" w:rsidR="00E85CB7" w:rsidRDefault="00E85CB7" w:rsidP="00E85CB7">
      <w:pPr>
        <w:shd w:val="clear" w:color="auto" w:fill="FFFFFF"/>
        <w:jc w:val="center"/>
        <w:rPr>
          <w:color w:val="1A1A1A"/>
          <w:sz w:val="23"/>
          <w:szCs w:val="23"/>
        </w:rPr>
      </w:pPr>
      <w:r>
        <w:rPr>
          <w:b/>
        </w:rPr>
        <w:t>Внеурочная деятельность</w:t>
      </w:r>
      <w:r w:rsidRPr="00506350">
        <w:rPr>
          <w:b/>
        </w:rPr>
        <w:t xml:space="preserve"> </w:t>
      </w:r>
      <w:r>
        <w:rPr>
          <w:b/>
        </w:rPr>
        <w:t xml:space="preserve">5 – 7 </w:t>
      </w:r>
      <w:r w:rsidRPr="00506350">
        <w:rPr>
          <w:b/>
        </w:rPr>
        <w:t>классов</w:t>
      </w:r>
    </w:p>
    <w:p w14:paraId="6C0FA5BB" w14:textId="77777777" w:rsidR="00E85CB7" w:rsidRPr="0010046D" w:rsidRDefault="00E85CB7" w:rsidP="00E85CB7">
      <w:pPr>
        <w:pStyle w:val="a5"/>
        <w:numPr>
          <w:ilvl w:val="0"/>
          <w:numId w:val="2"/>
        </w:numPr>
        <w:shd w:val="clear" w:color="auto" w:fill="FFFFFF"/>
        <w:ind w:left="0" w:firstLine="360"/>
        <w:contextualSpacing w:val="0"/>
        <w:rPr>
          <w:b/>
          <w:color w:val="1A1A1A"/>
          <w:sz w:val="23"/>
          <w:szCs w:val="23"/>
        </w:rPr>
      </w:pPr>
      <w:r w:rsidRPr="009E4911">
        <w:rPr>
          <w:b/>
          <w:color w:val="000000"/>
        </w:rPr>
        <w:t>Внеурочная деятельность по организации обеспечения учебной деятельности</w:t>
      </w:r>
      <w:r>
        <w:rPr>
          <w:b/>
          <w:color w:val="000000"/>
        </w:rPr>
        <w:t xml:space="preserve"> </w:t>
      </w:r>
      <w:r>
        <w:rPr>
          <w:color w:val="000000"/>
        </w:rPr>
        <w:t xml:space="preserve">реализуется через курсы внеурочной деятельности </w:t>
      </w:r>
      <w:r w:rsidRPr="009E4911">
        <w:rPr>
          <w:b/>
          <w:color w:val="000000"/>
        </w:rPr>
        <w:t>«Разговоры о важном»</w:t>
      </w:r>
      <w:r>
        <w:rPr>
          <w:b/>
          <w:color w:val="000000"/>
        </w:rPr>
        <w:t xml:space="preserve"> </w:t>
      </w:r>
      <w:r w:rsidRPr="0094772A">
        <w:rPr>
          <w:color w:val="000000"/>
        </w:rPr>
        <w:t xml:space="preserve">(5 – </w:t>
      </w:r>
      <w:r>
        <w:rPr>
          <w:color w:val="000000"/>
        </w:rPr>
        <w:t>7</w:t>
      </w:r>
      <w:r w:rsidRPr="0094772A">
        <w:rPr>
          <w:color w:val="000000"/>
        </w:rPr>
        <w:t xml:space="preserve"> классы)</w:t>
      </w:r>
      <w:r>
        <w:rPr>
          <w:b/>
          <w:color w:val="000000"/>
        </w:rPr>
        <w:t xml:space="preserve"> </w:t>
      </w:r>
      <w:r>
        <w:rPr>
          <w:color w:val="000000"/>
        </w:rPr>
        <w:t xml:space="preserve">и </w:t>
      </w:r>
      <w:r>
        <w:rPr>
          <w:b/>
          <w:color w:val="000000"/>
        </w:rPr>
        <w:t xml:space="preserve">«География Брянского края» </w:t>
      </w:r>
      <w:r>
        <w:rPr>
          <w:color w:val="000000"/>
        </w:rPr>
        <w:t>в 6 классе</w:t>
      </w:r>
      <w:r>
        <w:rPr>
          <w:b/>
          <w:color w:val="000000"/>
        </w:rPr>
        <w:t>.</w:t>
      </w:r>
      <w:r w:rsidRPr="0010046D">
        <w:rPr>
          <w:rFonts w:eastAsia="SchoolBookSanPin"/>
          <w:sz w:val="28"/>
          <w:szCs w:val="28"/>
        </w:rPr>
        <w:t xml:space="preserve"> </w:t>
      </w:r>
    </w:p>
    <w:p w14:paraId="2F55D93E" w14:textId="77777777" w:rsidR="00E85CB7" w:rsidRPr="0010046D" w:rsidRDefault="00E85CB7" w:rsidP="00E85CB7">
      <w:pPr>
        <w:pStyle w:val="a5"/>
        <w:shd w:val="clear" w:color="auto" w:fill="FFFFFF"/>
        <w:ind w:left="0" w:firstLine="360"/>
        <w:rPr>
          <w:b/>
          <w:color w:val="1A1A1A"/>
          <w:sz w:val="23"/>
          <w:szCs w:val="23"/>
        </w:rPr>
      </w:pPr>
      <w:r w:rsidRPr="00CB0485">
        <w:t>Главной</w:t>
      </w:r>
      <w:r w:rsidRPr="00CB0485">
        <w:rPr>
          <w:spacing w:val="-1"/>
        </w:rPr>
        <w:t xml:space="preserve"> </w:t>
      </w:r>
      <w:r w:rsidRPr="00CB0485">
        <w:t>целью</w:t>
      </w:r>
      <w:r w:rsidRPr="00CB0485">
        <w:rPr>
          <w:spacing w:val="-3"/>
        </w:rPr>
        <w:t xml:space="preserve"> </w:t>
      </w:r>
      <w:r w:rsidRPr="00CB0485">
        <w:t>таких</w:t>
      </w:r>
      <w:r w:rsidRPr="00CB0485">
        <w:rPr>
          <w:spacing w:val="-2"/>
        </w:rPr>
        <w:t xml:space="preserve"> </w:t>
      </w:r>
      <w:r w:rsidRPr="00CB0485">
        <w:t>занятий</w:t>
      </w:r>
      <w:r w:rsidRPr="00CB0485">
        <w:rPr>
          <w:spacing w:val="-1"/>
        </w:rPr>
        <w:t xml:space="preserve"> </w:t>
      </w:r>
      <w:r w:rsidRPr="00CB0485">
        <w:t xml:space="preserve">является </w:t>
      </w:r>
      <w:r w:rsidRPr="0010046D">
        <w:rPr>
          <w:rFonts w:eastAsia="SchoolBookSanPin"/>
        </w:rPr>
        <w:t>формирование соответствующей внутренней позиции личности обучающегося, необходимой ему для конструктивного и отве</w:t>
      </w:r>
      <w:r>
        <w:rPr>
          <w:rFonts w:eastAsia="SchoolBookSanPin"/>
        </w:rPr>
        <w:t>тственного поведения в обществе,</w:t>
      </w:r>
      <w:r w:rsidRPr="0010046D">
        <w:rPr>
          <w:rFonts w:eastAsia="SchoolBookSanPin"/>
          <w:sz w:val="28"/>
          <w:szCs w:val="28"/>
        </w:rPr>
        <w:t xml:space="preserve"> </w:t>
      </w:r>
      <w:r w:rsidRPr="0010046D">
        <w:rPr>
          <w:rFonts w:eastAsia="SchoolBookSanPin"/>
        </w:rPr>
        <w:t>развитие ценностного отношения обуча</w:t>
      </w:r>
      <w:r>
        <w:rPr>
          <w:rFonts w:eastAsia="SchoolBookSanPin"/>
        </w:rPr>
        <w:t xml:space="preserve">ющихся к своей родине – России, населяющим </w:t>
      </w:r>
      <w:r w:rsidRPr="0010046D">
        <w:rPr>
          <w:rFonts w:eastAsia="SchoolBookSanPin"/>
        </w:rPr>
        <w:t>ее людям, ее уникальной истории, богатой природе и великой культуре</w:t>
      </w:r>
      <w:r>
        <w:rPr>
          <w:rFonts w:eastAsia="SchoolBookSanPin"/>
        </w:rPr>
        <w:t>.</w:t>
      </w:r>
    </w:p>
    <w:p w14:paraId="0B7BDEFE" w14:textId="77777777" w:rsidR="00E85CB7" w:rsidRPr="0010046D" w:rsidRDefault="00E85CB7" w:rsidP="00E85CB7">
      <w:pPr>
        <w:pStyle w:val="a5"/>
        <w:numPr>
          <w:ilvl w:val="0"/>
          <w:numId w:val="2"/>
        </w:numPr>
        <w:shd w:val="clear" w:color="auto" w:fill="FFFFFF"/>
        <w:ind w:left="0" w:firstLine="360"/>
        <w:contextualSpacing w:val="0"/>
        <w:rPr>
          <w:color w:val="1A1A1A"/>
        </w:rPr>
      </w:pPr>
      <w:r w:rsidRPr="0010046D">
        <w:rPr>
          <w:b/>
          <w:color w:val="000000"/>
        </w:rPr>
        <w:t>Внеурочная деятельность по развитию личности</w:t>
      </w:r>
      <w:r w:rsidRPr="0010046D">
        <w:rPr>
          <w:rFonts w:ascii="Helvetica" w:hAnsi="Helvetica"/>
          <w:color w:val="1A1A1A"/>
          <w:sz w:val="23"/>
          <w:szCs w:val="23"/>
        </w:rPr>
        <w:t xml:space="preserve"> </w:t>
      </w:r>
      <w:r w:rsidRPr="0010046D">
        <w:rPr>
          <w:color w:val="000000"/>
        </w:rPr>
        <w:t xml:space="preserve">реализуется через курс внеурочной деятельности </w:t>
      </w:r>
      <w:r w:rsidRPr="0010046D">
        <w:rPr>
          <w:b/>
          <w:color w:val="000000"/>
        </w:rPr>
        <w:t>«Россия – мои горизонты».</w:t>
      </w:r>
    </w:p>
    <w:p w14:paraId="2A2663FB" w14:textId="77777777" w:rsidR="00E85CB7" w:rsidRDefault="00E85CB7" w:rsidP="00E85CB7">
      <w:pPr>
        <w:pStyle w:val="a5"/>
        <w:shd w:val="clear" w:color="auto" w:fill="FFFFFF"/>
        <w:ind w:left="360"/>
        <w:rPr>
          <w:color w:val="1A1A1A"/>
        </w:rPr>
      </w:pPr>
      <w:r w:rsidRPr="0010046D">
        <w:rPr>
          <w:color w:val="1A1A1A"/>
        </w:rPr>
        <w:t xml:space="preserve">Цель данных занятий – реализация </w:t>
      </w:r>
      <w:r w:rsidRPr="00D24485">
        <w:rPr>
          <w:color w:val="1A1A1A"/>
        </w:rPr>
        <w:t xml:space="preserve">профориентационной работы для обучающихся 6 </w:t>
      </w:r>
      <w:r w:rsidRPr="0010046D">
        <w:rPr>
          <w:color w:val="1A1A1A"/>
        </w:rPr>
        <w:t xml:space="preserve">– </w:t>
      </w:r>
      <w:r>
        <w:rPr>
          <w:color w:val="1A1A1A"/>
        </w:rPr>
        <w:t>7</w:t>
      </w:r>
      <w:r w:rsidRPr="0010046D">
        <w:rPr>
          <w:color w:val="1A1A1A"/>
        </w:rPr>
        <w:t xml:space="preserve"> классов</w:t>
      </w:r>
      <w:r w:rsidRPr="00D24485">
        <w:rPr>
          <w:color w:val="1A1A1A"/>
        </w:rPr>
        <w:t xml:space="preserve"> на основе материалов Всероссийского</w:t>
      </w:r>
      <w:r>
        <w:rPr>
          <w:color w:val="1A1A1A"/>
        </w:rPr>
        <w:t xml:space="preserve"> </w:t>
      </w:r>
      <w:r w:rsidRPr="00D24485">
        <w:rPr>
          <w:color w:val="1A1A1A"/>
        </w:rPr>
        <w:t>Проекта «Билет в будущее» (далее проект). Проект реализуется в рамках федерального</w:t>
      </w:r>
      <w:r w:rsidRPr="0010046D">
        <w:rPr>
          <w:color w:val="1A1A1A"/>
        </w:rPr>
        <w:t xml:space="preserve"> </w:t>
      </w:r>
      <w:r w:rsidRPr="00D24485">
        <w:rPr>
          <w:color w:val="1A1A1A"/>
        </w:rPr>
        <w:t>п</w:t>
      </w:r>
      <w:r w:rsidRPr="0010046D">
        <w:rPr>
          <w:color w:val="1A1A1A"/>
        </w:rPr>
        <w:t xml:space="preserve">роекта «Успех каждого ребенка», </w:t>
      </w:r>
      <w:r w:rsidRPr="00D24485">
        <w:rPr>
          <w:color w:val="1A1A1A"/>
        </w:rPr>
        <w:t>национального проекта «Образование». Оператором</w:t>
      </w:r>
      <w:r w:rsidRPr="0010046D">
        <w:rPr>
          <w:color w:val="1A1A1A"/>
        </w:rPr>
        <w:t xml:space="preserve"> </w:t>
      </w:r>
      <w:r w:rsidRPr="00D24485">
        <w:rPr>
          <w:color w:val="1A1A1A"/>
        </w:rPr>
        <w:t>проекта выступает Фонд гуманитарных проектов (далее – Оператор).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927"/>
        <w:gridCol w:w="2165"/>
        <w:gridCol w:w="832"/>
        <w:gridCol w:w="832"/>
        <w:gridCol w:w="832"/>
        <w:gridCol w:w="865"/>
      </w:tblGrid>
      <w:tr w:rsidR="00E85CB7" w14:paraId="093C27D2" w14:textId="77777777" w:rsidTr="006E5A65">
        <w:tc>
          <w:tcPr>
            <w:tcW w:w="1751" w:type="dxa"/>
            <w:shd w:val="clear" w:color="auto" w:fill="auto"/>
          </w:tcPr>
          <w:p w14:paraId="1DD66662" w14:textId="77777777" w:rsidR="00E85CB7" w:rsidRDefault="00E85CB7" w:rsidP="006E5A65">
            <w:pPr>
              <w:pStyle w:val="a3"/>
              <w:spacing w:before="65" w:after="0"/>
              <w:ind w:right="111"/>
              <w:jc w:val="center"/>
              <w:rPr>
                <w:rFonts w:ascii="Times New Roman" w:eastAsia="SchoolBookSanPin" w:hAnsi="Times New Roman"/>
              </w:rPr>
            </w:pPr>
            <w:r>
              <w:rPr>
                <w:rFonts w:ascii="Times New Roman" w:hAnsi="Times New Roman"/>
                <w:b/>
                <w:spacing w:val="-2"/>
                <w:sz w:val="24"/>
              </w:rPr>
              <w:t>Направление развития</w:t>
            </w:r>
            <w:r>
              <w:rPr>
                <w:rFonts w:ascii="Times New Roman" w:hAnsi="Times New Roman"/>
                <w:b/>
                <w:sz w:val="24"/>
              </w:rPr>
              <w:t xml:space="preserve"> </w:t>
            </w:r>
            <w:r>
              <w:rPr>
                <w:rFonts w:ascii="Times New Roman" w:hAnsi="Times New Roman"/>
                <w:b/>
                <w:spacing w:val="-2"/>
                <w:sz w:val="24"/>
              </w:rPr>
              <w:t>личности</w:t>
            </w:r>
          </w:p>
        </w:tc>
        <w:tc>
          <w:tcPr>
            <w:tcW w:w="1927" w:type="dxa"/>
            <w:shd w:val="clear" w:color="auto" w:fill="auto"/>
          </w:tcPr>
          <w:p w14:paraId="45227B0B" w14:textId="77777777" w:rsidR="00E85CB7" w:rsidRDefault="00E85CB7" w:rsidP="006E5A65">
            <w:pPr>
              <w:pStyle w:val="a3"/>
              <w:spacing w:before="65" w:after="0"/>
              <w:ind w:right="111"/>
              <w:jc w:val="center"/>
              <w:rPr>
                <w:rFonts w:ascii="Times New Roman" w:eastAsia="SchoolBookSanPin" w:hAnsi="Times New Roman"/>
              </w:rPr>
            </w:pPr>
            <w:r>
              <w:rPr>
                <w:rFonts w:ascii="Times New Roman" w:hAnsi="Times New Roman"/>
                <w:b/>
                <w:sz w:val="24"/>
              </w:rPr>
              <w:t>Наименование</w:t>
            </w:r>
            <w:r>
              <w:rPr>
                <w:rFonts w:ascii="Times New Roman" w:hAnsi="Times New Roman"/>
                <w:b/>
                <w:spacing w:val="-14"/>
                <w:sz w:val="24"/>
              </w:rPr>
              <w:t xml:space="preserve"> </w:t>
            </w:r>
            <w:r>
              <w:rPr>
                <w:rFonts w:ascii="Times New Roman" w:hAnsi="Times New Roman"/>
                <w:b/>
                <w:sz w:val="24"/>
              </w:rPr>
              <w:t xml:space="preserve">рабочей </w:t>
            </w:r>
            <w:r>
              <w:rPr>
                <w:rFonts w:ascii="Times New Roman" w:hAnsi="Times New Roman"/>
                <w:b/>
                <w:spacing w:val="-2"/>
                <w:sz w:val="24"/>
              </w:rPr>
              <w:t>программы</w:t>
            </w:r>
          </w:p>
        </w:tc>
        <w:tc>
          <w:tcPr>
            <w:tcW w:w="2642" w:type="dxa"/>
            <w:shd w:val="clear" w:color="auto" w:fill="auto"/>
          </w:tcPr>
          <w:p w14:paraId="56D72CBC" w14:textId="77777777" w:rsidR="00E85CB7" w:rsidRDefault="00E85CB7" w:rsidP="006E5A65">
            <w:pPr>
              <w:pStyle w:val="a3"/>
              <w:spacing w:before="65" w:after="0"/>
              <w:ind w:right="111"/>
              <w:jc w:val="center"/>
              <w:rPr>
                <w:rFonts w:ascii="Times New Roman" w:eastAsia="SchoolBookSanPin" w:hAnsi="Times New Roman"/>
              </w:rPr>
            </w:pPr>
            <w:r>
              <w:rPr>
                <w:rFonts w:ascii="Times New Roman" w:hAnsi="Times New Roman"/>
                <w:b/>
                <w:spacing w:val="-2"/>
                <w:sz w:val="24"/>
              </w:rPr>
              <w:t>Форма организации</w:t>
            </w:r>
          </w:p>
        </w:tc>
        <w:tc>
          <w:tcPr>
            <w:tcW w:w="832" w:type="dxa"/>
            <w:shd w:val="clear" w:color="auto" w:fill="auto"/>
          </w:tcPr>
          <w:p w14:paraId="17DC1D0A" w14:textId="77777777" w:rsidR="00E85CB7" w:rsidRDefault="00E85CB7" w:rsidP="006E5A65">
            <w:pPr>
              <w:pStyle w:val="a3"/>
              <w:spacing w:before="65" w:after="0"/>
              <w:ind w:right="111"/>
              <w:jc w:val="center"/>
              <w:rPr>
                <w:rFonts w:ascii="Times New Roman" w:eastAsia="SchoolBookSanPin" w:hAnsi="Times New Roman"/>
                <w:b/>
                <w:bCs/>
              </w:rPr>
            </w:pPr>
            <w:r>
              <w:rPr>
                <w:rFonts w:ascii="Times New Roman" w:eastAsia="SchoolBookSanPin" w:hAnsi="Times New Roman"/>
                <w:b/>
                <w:bCs/>
              </w:rPr>
              <w:t>5 класс</w:t>
            </w:r>
          </w:p>
        </w:tc>
        <w:tc>
          <w:tcPr>
            <w:tcW w:w="832" w:type="dxa"/>
            <w:shd w:val="clear" w:color="auto" w:fill="auto"/>
          </w:tcPr>
          <w:p w14:paraId="7252BBF5" w14:textId="77777777" w:rsidR="00E85CB7" w:rsidRDefault="00E85CB7" w:rsidP="006E5A65">
            <w:pPr>
              <w:pStyle w:val="a3"/>
              <w:spacing w:before="65" w:after="0"/>
              <w:ind w:right="111"/>
              <w:jc w:val="center"/>
              <w:rPr>
                <w:rFonts w:ascii="Times New Roman" w:eastAsia="SchoolBookSanPin" w:hAnsi="Times New Roman"/>
                <w:b/>
                <w:bCs/>
              </w:rPr>
            </w:pPr>
            <w:r>
              <w:rPr>
                <w:rFonts w:ascii="Times New Roman" w:eastAsia="SchoolBookSanPin" w:hAnsi="Times New Roman"/>
                <w:b/>
                <w:bCs/>
              </w:rPr>
              <w:t>6 класс</w:t>
            </w:r>
          </w:p>
        </w:tc>
        <w:tc>
          <w:tcPr>
            <w:tcW w:w="832" w:type="dxa"/>
            <w:shd w:val="clear" w:color="auto" w:fill="auto"/>
          </w:tcPr>
          <w:p w14:paraId="6B01901A" w14:textId="77777777" w:rsidR="00E85CB7" w:rsidRDefault="00E85CB7" w:rsidP="006E5A65">
            <w:pPr>
              <w:pStyle w:val="a3"/>
              <w:spacing w:before="65" w:after="0"/>
              <w:ind w:right="111"/>
              <w:jc w:val="center"/>
              <w:rPr>
                <w:rFonts w:ascii="Times New Roman" w:eastAsia="SchoolBookSanPin" w:hAnsi="Times New Roman"/>
                <w:b/>
                <w:bCs/>
              </w:rPr>
            </w:pPr>
            <w:r>
              <w:rPr>
                <w:rFonts w:ascii="Times New Roman" w:eastAsia="SchoolBookSanPin" w:hAnsi="Times New Roman"/>
                <w:b/>
                <w:bCs/>
              </w:rPr>
              <w:t>7 класс</w:t>
            </w:r>
          </w:p>
        </w:tc>
        <w:tc>
          <w:tcPr>
            <w:tcW w:w="832" w:type="dxa"/>
            <w:shd w:val="clear" w:color="auto" w:fill="auto"/>
          </w:tcPr>
          <w:p w14:paraId="36021714" w14:textId="77777777" w:rsidR="00E85CB7" w:rsidRDefault="00E85CB7" w:rsidP="006E5A65">
            <w:pPr>
              <w:pStyle w:val="a3"/>
              <w:spacing w:before="65" w:after="0"/>
              <w:ind w:right="111"/>
              <w:jc w:val="center"/>
              <w:rPr>
                <w:rFonts w:ascii="Times New Roman" w:eastAsia="SchoolBookSanPin" w:hAnsi="Times New Roman"/>
                <w:b/>
                <w:bCs/>
              </w:rPr>
            </w:pPr>
            <w:r>
              <w:rPr>
                <w:rFonts w:ascii="Times New Roman" w:eastAsia="SchoolBookSanPin" w:hAnsi="Times New Roman"/>
                <w:b/>
                <w:bCs/>
              </w:rPr>
              <w:t>Итого</w:t>
            </w:r>
          </w:p>
        </w:tc>
      </w:tr>
      <w:tr w:rsidR="00E85CB7" w14:paraId="4FBE1A8F" w14:textId="77777777" w:rsidTr="006E5A65">
        <w:tc>
          <w:tcPr>
            <w:tcW w:w="1751" w:type="dxa"/>
            <w:vMerge w:val="restart"/>
            <w:shd w:val="clear" w:color="auto" w:fill="auto"/>
          </w:tcPr>
          <w:p w14:paraId="63D056B0" w14:textId="77777777" w:rsidR="00E85CB7" w:rsidRDefault="00E85CB7" w:rsidP="006E5A65">
            <w:pPr>
              <w:pStyle w:val="a3"/>
              <w:spacing w:before="65" w:after="0"/>
              <w:ind w:right="111"/>
              <w:rPr>
                <w:rFonts w:ascii="Times New Roman" w:eastAsia="SchoolBookSanPin" w:hAnsi="Times New Roman"/>
                <w:sz w:val="22"/>
                <w:szCs w:val="22"/>
              </w:rPr>
            </w:pPr>
            <w:r>
              <w:rPr>
                <w:rFonts w:ascii="Times New Roman" w:hAnsi="Times New Roman"/>
                <w:color w:val="000000"/>
                <w:sz w:val="22"/>
                <w:szCs w:val="22"/>
              </w:rPr>
              <w:t>Внеурочная деятельность по организации обеспечения учебной деятельности</w:t>
            </w:r>
          </w:p>
        </w:tc>
        <w:tc>
          <w:tcPr>
            <w:tcW w:w="1927" w:type="dxa"/>
            <w:shd w:val="clear" w:color="auto" w:fill="auto"/>
          </w:tcPr>
          <w:p w14:paraId="4A9A8F01"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hAnsi="Times New Roman"/>
                <w:sz w:val="22"/>
                <w:szCs w:val="22"/>
              </w:rPr>
              <w:t>«Разговоры</w:t>
            </w:r>
            <w:r>
              <w:rPr>
                <w:rFonts w:ascii="Times New Roman" w:hAnsi="Times New Roman"/>
                <w:spacing w:val="-4"/>
                <w:sz w:val="22"/>
                <w:szCs w:val="22"/>
              </w:rPr>
              <w:t xml:space="preserve"> </w:t>
            </w:r>
            <w:r>
              <w:rPr>
                <w:rFonts w:ascii="Times New Roman" w:hAnsi="Times New Roman"/>
                <w:sz w:val="22"/>
                <w:szCs w:val="22"/>
              </w:rPr>
              <w:t>о</w:t>
            </w:r>
            <w:r>
              <w:rPr>
                <w:rFonts w:ascii="Times New Roman" w:hAnsi="Times New Roman"/>
                <w:spacing w:val="-4"/>
                <w:sz w:val="22"/>
                <w:szCs w:val="22"/>
              </w:rPr>
              <w:t xml:space="preserve"> </w:t>
            </w:r>
            <w:r>
              <w:rPr>
                <w:rFonts w:ascii="Times New Roman" w:hAnsi="Times New Roman"/>
                <w:spacing w:val="-2"/>
                <w:sz w:val="22"/>
                <w:szCs w:val="22"/>
              </w:rPr>
              <w:t>важном»</w:t>
            </w:r>
          </w:p>
        </w:tc>
        <w:tc>
          <w:tcPr>
            <w:tcW w:w="2642" w:type="dxa"/>
            <w:shd w:val="clear" w:color="auto" w:fill="auto"/>
          </w:tcPr>
          <w:p w14:paraId="266CF6E0"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hAnsi="Times New Roman"/>
                <w:sz w:val="22"/>
                <w:szCs w:val="22"/>
              </w:rPr>
              <w:t>Информационный</w:t>
            </w:r>
            <w:r>
              <w:rPr>
                <w:rFonts w:ascii="Times New Roman" w:hAnsi="Times New Roman"/>
                <w:spacing w:val="-1"/>
                <w:sz w:val="22"/>
                <w:szCs w:val="22"/>
              </w:rPr>
              <w:t xml:space="preserve"> </w:t>
            </w:r>
            <w:r>
              <w:rPr>
                <w:rFonts w:ascii="Times New Roman" w:hAnsi="Times New Roman"/>
                <w:spacing w:val="-5"/>
                <w:sz w:val="22"/>
                <w:szCs w:val="22"/>
              </w:rPr>
              <w:t>час</w:t>
            </w:r>
          </w:p>
        </w:tc>
        <w:tc>
          <w:tcPr>
            <w:tcW w:w="832" w:type="dxa"/>
            <w:shd w:val="clear" w:color="auto" w:fill="auto"/>
          </w:tcPr>
          <w:p w14:paraId="3D47BD3A"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eastAsia="SchoolBookSanPin" w:hAnsi="Times New Roman"/>
                <w:sz w:val="22"/>
                <w:szCs w:val="22"/>
              </w:rPr>
              <w:t>1</w:t>
            </w:r>
          </w:p>
        </w:tc>
        <w:tc>
          <w:tcPr>
            <w:tcW w:w="832" w:type="dxa"/>
            <w:shd w:val="clear" w:color="auto" w:fill="auto"/>
          </w:tcPr>
          <w:p w14:paraId="04332959"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eastAsia="SchoolBookSanPin" w:hAnsi="Times New Roman"/>
                <w:sz w:val="22"/>
                <w:szCs w:val="22"/>
              </w:rPr>
              <w:t>1</w:t>
            </w:r>
          </w:p>
        </w:tc>
        <w:tc>
          <w:tcPr>
            <w:tcW w:w="832" w:type="dxa"/>
            <w:shd w:val="clear" w:color="auto" w:fill="auto"/>
          </w:tcPr>
          <w:p w14:paraId="39C5F58D"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eastAsia="SchoolBookSanPin" w:hAnsi="Times New Roman"/>
                <w:sz w:val="22"/>
                <w:szCs w:val="22"/>
              </w:rPr>
              <w:t>1</w:t>
            </w:r>
          </w:p>
        </w:tc>
        <w:tc>
          <w:tcPr>
            <w:tcW w:w="832" w:type="dxa"/>
            <w:shd w:val="clear" w:color="auto" w:fill="auto"/>
          </w:tcPr>
          <w:p w14:paraId="7A6A013A"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eastAsia="SchoolBookSanPin" w:hAnsi="Times New Roman"/>
                <w:sz w:val="22"/>
                <w:szCs w:val="22"/>
              </w:rPr>
              <w:t>3</w:t>
            </w:r>
          </w:p>
        </w:tc>
      </w:tr>
      <w:tr w:rsidR="00E85CB7" w14:paraId="3FB943AD" w14:textId="77777777" w:rsidTr="006E5A65">
        <w:tc>
          <w:tcPr>
            <w:tcW w:w="1751" w:type="dxa"/>
            <w:vMerge/>
            <w:shd w:val="clear" w:color="auto" w:fill="auto"/>
          </w:tcPr>
          <w:p w14:paraId="4B0DCFF7" w14:textId="77777777" w:rsidR="00E85CB7" w:rsidRDefault="00E85CB7" w:rsidP="006E5A65">
            <w:pPr>
              <w:pStyle w:val="a3"/>
              <w:spacing w:before="65" w:after="0"/>
              <w:ind w:right="111"/>
              <w:jc w:val="center"/>
              <w:rPr>
                <w:rFonts w:ascii="Times New Roman" w:eastAsia="SchoolBookSanPin" w:hAnsi="Times New Roman"/>
                <w:sz w:val="22"/>
                <w:szCs w:val="22"/>
              </w:rPr>
            </w:pPr>
          </w:p>
        </w:tc>
        <w:tc>
          <w:tcPr>
            <w:tcW w:w="1927" w:type="dxa"/>
            <w:shd w:val="clear" w:color="auto" w:fill="auto"/>
          </w:tcPr>
          <w:p w14:paraId="6BF025C6"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hAnsi="Times New Roman"/>
                <w:sz w:val="22"/>
                <w:szCs w:val="22"/>
              </w:rPr>
              <w:t>«География Брянского края»</w:t>
            </w:r>
          </w:p>
        </w:tc>
        <w:tc>
          <w:tcPr>
            <w:tcW w:w="2642" w:type="dxa"/>
            <w:shd w:val="clear" w:color="auto" w:fill="auto"/>
          </w:tcPr>
          <w:p w14:paraId="76E5FE1C"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hAnsi="Times New Roman"/>
                <w:sz w:val="22"/>
                <w:szCs w:val="22"/>
              </w:rPr>
              <w:t>Учебный модуль</w:t>
            </w:r>
          </w:p>
        </w:tc>
        <w:tc>
          <w:tcPr>
            <w:tcW w:w="832" w:type="dxa"/>
            <w:shd w:val="clear" w:color="auto" w:fill="auto"/>
          </w:tcPr>
          <w:p w14:paraId="705268A3" w14:textId="77777777" w:rsidR="00E85CB7" w:rsidRDefault="00E85CB7" w:rsidP="006E5A65">
            <w:pPr>
              <w:pStyle w:val="a3"/>
              <w:spacing w:before="65" w:after="0"/>
              <w:ind w:right="111"/>
              <w:jc w:val="center"/>
              <w:rPr>
                <w:rFonts w:ascii="Times New Roman" w:eastAsia="SchoolBookSanPin" w:hAnsi="Times New Roman"/>
                <w:sz w:val="22"/>
                <w:szCs w:val="22"/>
              </w:rPr>
            </w:pPr>
          </w:p>
        </w:tc>
        <w:tc>
          <w:tcPr>
            <w:tcW w:w="832" w:type="dxa"/>
            <w:shd w:val="clear" w:color="auto" w:fill="auto"/>
          </w:tcPr>
          <w:p w14:paraId="248527C8"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eastAsia="SchoolBookSanPin" w:hAnsi="Times New Roman"/>
                <w:sz w:val="22"/>
                <w:szCs w:val="22"/>
              </w:rPr>
              <w:t>0,5</w:t>
            </w:r>
          </w:p>
        </w:tc>
        <w:tc>
          <w:tcPr>
            <w:tcW w:w="832" w:type="dxa"/>
            <w:shd w:val="clear" w:color="auto" w:fill="auto"/>
          </w:tcPr>
          <w:p w14:paraId="2353F328" w14:textId="77777777" w:rsidR="00E85CB7" w:rsidRDefault="00E85CB7" w:rsidP="006E5A65">
            <w:pPr>
              <w:pStyle w:val="a3"/>
              <w:spacing w:before="65" w:after="0"/>
              <w:ind w:right="111"/>
              <w:jc w:val="center"/>
              <w:rPr>
                <w:rFonts w:ascii="Times New Roman" w:eastAsia="SchoolBookSanPin" w:hAnsi="Times New Roman"/>
                <w:sz w:val="22"/>
                <w:szCs w:val="22"/>
              </w:rPr>
            </w:pPr>
          </w:p>
        </w:tc>
        <w:tc>
          <w:tcPr>
            <w:tcW w:w="832" w:type="dxa"/>
            <w:shd w:val="clear" w:color="auto" w:fill="auto"/>
          </w:tcPr>
          <w:p w14:paraId="66A414A7"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eastAsia="SchoolBookSanPin" w:hAnsi="Times New Roman"/>
                <w:sz w:val="22"/>
                <w:szCs w:val="22"/>
              </w:rPr>
              <w:t>0,5</w:t>
            </w:r>
          </w:p>
        </w:tc>
      </w:tr>
      <w:tr w:rsidR="00E85CB7" w14:paraId="1AFCA9DD" w14:textId="77777777" w:rsidTr="006E5A65">
        <w:tc>
          <w:tcPr>
            <w:tcW w:w="1751" w:type="dxa"/>
            <w:shd w:val="clear" w:color="auto" w:fill="auto"/>
          </w:tcPr>
          <w:p w14:paraId="41662B19" w14:textId="77777777" w:rsidR="00E85CB7" w:rsidRDefault="00E85CB7" w:rsidP="006E5A65">
            <w:pPr>
              <w:pStyle w:val="a3"/>
              <w:spacing w:before="65" w:after="0"/>
              <w:ind w:right="111"/>
              <w:rPr>
                <w:rFonts w:ascii="Times New Roman" w:eastAsia="SchoolBookSanPin" w:hAnsi="Times New Roman"/>
                <w:sz w:val="22"/>
                <w:szCs w:val="22"/>
              </w:rPr>
            </w:pPr>
            <w:r>
              <w:rPr>
                <w:rFonts w:ascii="Times New Roman" w:hAnsi="Times New Roman"/>
                <w:color w:val="000000"/>
                <w:sz w:val="22"/>
                <w:szCs w:val="22"/>
              </w:rPr>
              <w:t>Внеурочная деятельность по развитию личности</w:t>
            </w:r>
          </w:p>
        </w:tc>
        <w:tc>
          <w:tcPr>
            <w:tcW w:w="1927" w:type="dxa"/>
            <w:shd w:val="clear" w:color="auto" w:fill="auto"/>
          </w:tcPr>
          <w:p w14:paraId="07904377"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hAnsi="Times New Roman"/>
                <w:sz w:val="22"/>
                <w:szCs w:val="22"/>
              </w:rPr>
              <w:t>«Россия – мои горизонты»</w:t>
            </w:r>
          </w:p>
        </w:tc>
        <w:tc>
          <w:tcPr>
            <w:tcW w:w="2642" w:type="dxa"/>
            <w:shd w:val="clear" w:color="auto" w:fill="auto"/>
          </w:tcPr>
          <w:p w14:paraId="4478D67D"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hAnsi="Times New Roman"/>
                <w:color w:val="000000"/>
                <w:sz w:val="22"/>
                <w:szCs w:val="22"/>
              </w:rPr>
              <w:t>Профессиональные пробы</w:t>
            </w:r>
          </w:p>
        </w:tc>
        <w:tc>
          <w:tcPr>
            <w:tcW w:w="832" w:type="dxa"/>
            <w:shd w:val="clear" w:color="auto" w:fill="auto"/>
          </w:tcPr>
          <w:p w14:paraId="6AC96455" w14:textId="77777777" w:rsidR="00E85CB7" w:rsidRDefault="00E85CB7" w:rsidP="006E5A65">
            <w:pPr>
              <w:pStyle w:val="a3"/>
              <w:spacing w:before="65" w:after="0"/>
              <w:ind w:right="111"/>
              <w:jc w:val="center"/>
              <w:rPr>
                <w:rFonts w:ascii="Times New Roman" w:eastAsia="SchoolBookSanPin" w:hAnsi="Times New Roman"/>
                <w:sz w:val="22"/>
                <w:szCs w:val="22"/>
              </w:rPr>
            </w:pPr>
          </w:p>
        </w:tc>
        <w:tc>
          <w:tcPr>
            <w:tcW w:w="832" w:type="dxa"/>
            <w:shd w:val="clear" w:color="auto" w:fill="auto"/>
          </w:tcPr>
          <w:p w14:paraId="4B1AF26F"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eastAsia="SchoolBookSanPin" w:hAnsi="Times New Roman"/>
                <w:sz w:val="22"/>
                <w:szCs w:val="22"/>
              </w:rPr>
              <w:t>1</w:t>
            </w:r>
          </w:p>
        </w:tc>
        <w:tc>
          <w:tcPr>
            <w:tcW w:w="832" w:type="dxa"/>
            <w:shd w:val="clear" w:color="auto" w:fill="auto"/>
          </w:tcPr>
          <w:p w14:paraId="63D37958"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eastAsia="SchoolBookSanPin" w:hAnsi="Times New Roman"/>
                <w:sz w:val="22"/>
                <w:szCs w:val="22"/>
              </w:rPr>
              <w:t>1</w:t>
            </w:r>
          </w:p>
        </w:tc>
        <w:tc>
          <w:tcPr>
            <w:tcW w:w="832" w:type="dxa"/>
            <w:shd w:val="clear" w:color="auto" w:fill="auto"/>
          </w:tcPr>
          <w:p w14:paraId="42E309D3"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eastAsia="SchoolBookSanPin" w:hAnsi="Times New Roman"/>
                <w:sz w:val="22"/>
                <w:szCs w:val="22"/>
              </w:rPr>
              <w:t>2</w:t>
            </w:r>
          </w:p>
        </w:tc>
      </w:tr>
      <w:tr w:rsidR="00E85CB7" w14:paraId="5A9B11A2" w14:textId="77777777" w:rsidTr="006E5A65">
        <w:tc>
          <w:tcPr>
            <w:tcW w:w="1751" w:type="dxa"/>
            <w:shd w:val="clear" w:color="auto" w:fill="auto"/>
          </w:tcPr>
          <w:p w14:paraId="6A0D3E54" w14:textId="77777777" w:rsidR="00E85CB7" w:rsidRDefault="00E85CB7" w:rsidP="006E5A65">
            <w:pPr>
              <w:pStyle w:val="a3"/>
              <w:spacing w:before="65" w:after="0"/>
              <w:ind w:right="111"/>
              <w:jc w:val="center"/>
              <w:rPr>
                <w:rFonts w:ascii="Times New Roman" w:eastAsia="SchoolBookSanPin" w:hAnsi="Times New Roman"/>
                <w:sz w:val="22"/>
                <w:szCs w:val="22"/>
              </w:rPr>
            </w:pPr>
          </w:p>
        </w:tc>
        <w:tc>
          <w:tcPr>
            <w:tcW w:w="1927" w:type="dxa"/>
            <w:shd w:val="clear" w:color="auto" w:fill="auto"/>
          </w:tcPr>
          <w:p w14:paraId="191CFB74" w14:textId="77777777" w:rsidR="00E85CB7" w:rsidRDefault="00E85CB7" w:rsidP="006E5A65">
            <w:pPr>
              <w:pStyle w:val="a3"/>
              <w:spacing w:before="65" w:after="0"/>
              <w:ind w:right="111"/>
              <w:jc w:val="center"/>
              <w:rPr>
                <w:rFonts w:ascii="Times New Roman" w:eastAsia="SchoolBookSanPin" w:hAnsi="Times New Roman"/>
                <w:sz w:val="22"/>
                <w:szCs w:val="22"/>
              </w:rPr>
            </w:pPr>
          </w:p>
        </w:tc>
        <w:tc>
          <w:tcPr>
            <w:tcW w:w="2642" w:type="dxa"/>
            <w:shd w:val="clear" w:color="auto" w:fill="auto"/>
          </w:tcPr>
          <w:p w14:paraId="07E749F1" w14:textId="77777777" w:rsidR="00E85CB7" w:rsidRDefault="00E85CB7" w:rsidP="006E5A65">
            <w:pPr>
              <w:pStyle w:val="a3"/>
              <w:spacing w:before="65" w:after="0"/>
              <w:ind w:right="111"/>
              <w:jc w:val="center"/>
              <w:rPr>
                <w:rFonts w:ascii="Times New Roman" w:eastAsia="SchoolBookSanPin" w:hAnsi="Times New Roman"/>
                <w:sz w:val="22"/>
                <w:szCs w:val="22"/>
              </w:rPr>
            </w:pPr>
            <w:r>
              <w:rPr>
                <w:rFonts w:ascii="Times New Roman" w:eastAsia="SchoolBookSanPin" w:hAnsi="Times New Roman"/>
                <w:sz w:val="22"/>
                <w:szCs w:val="22"/>
              </w:rPr>
              <w:t>Всего</w:t>
            </w:r>
          </w:p>
        </w:tc>
        <w:tc>
          <w:tcPr>
            <w:tcW w:w="832" w:type="dxa"/>
            <w:shd w:val="clear" w:color="auto" w:fill="auto"/>
          </w:tcPr>
          <w:p w14:paraId="4F0C49E3" w14:textId="77777777" w:rsidR="00E85CB7" w:rsidRDefault="00E85CB7" w:rsidP="006E5A65">
            <w:pPr>
              <w:pStyle w:val="a3"/>
              <w:spacing w:before="65" w:after="0"/>
              <w:ind w:right="111"/>
              <w:jc w:val="center"/>
              <w:rPr>
                <w:rFonts w:ascii="Times New Roman" w:eastAsia="SchoolBookSanPin" w:hAnsi="Times New Roman"/>
                <w:b/>
                <w:bCs/>
                <w:sz w:val="22"/>
                <w:szCs w:val="22"/>
              </w:rPr>
            </w:pPr>
            <w:r>
              <w:rPr>
                <w:rFonts w:ascii="Times New Roman" w:eastAsia="SchoolBookSanPin" w:hAnsi="Times New Roman"/>
                <w:b/>
                <w:bCs/>
                <w:sz w:val="22"/>
                <w:szCs w:val="22"/>
              </w:rPr>
              <w:t>1</w:t>
            </w:r>
          </w:p>
        </w:tc>
        <w:tc>
          <w:tcPr>
            <w:tcW w:w="832" w:type="dxa"/>
            <w:shd w:val="clear" w:color="auto" w:fill="auto"/>
          </w:tcPr>
          <w:p w14:paraId="257B712B" w14:textId="77777777" w:rsidR="00E85CB7" w:rsidRDefault="00E85CB7" w:rsidP="006E5A65">
            <w:pPr>
              <w:pStyle w:val="a3"/>
              <w:spacing w:before="65" w:after="0"/>
              <w:ind w:right="111"/>
              <w:jc w:val="center"/>
              <w:rPr>
                <w:rFonts w:ascii="Times New Roman" w:eastAsia="SchoolBookSanPin" w:hAnsi="Times New Roman"/>
                <w:b/>
                <w:bCs/>
                <w:sz w:val="22"/>
                <w:szCs w:val="22"/>
              </w:rPr>
            </w:pPr>
            <w:r>
              <w:rPr>
                <w:rFonts w:ascii="Times New Roman" w:eastAsia="SchoolBookSanPin" w:hAnsi="Times New Roman"/>
                <w:b/>
                <w:bCs/>
                <w:sz w:val="22"/>
                <w:szCs w:val="22"/>
              </w:rPr>
              <w:t>2,5</w:t>
            </w:r>
          </w:p>
        </w:tc>
        <w:tc>
          <w:tcPr>
            <w:tcW w:w="832" w:type="dxa"/>
            <w:shd w:val="clear" w:color="auto" w:fill="auto"/>
          </w:tcPr>
          <w:p w14:paraId="0BB14116" w14:textId="77777777" w:rsidR="00E85CB7" w:rsidRDefault="00E85CB7" w:rsidP="006E5A65">
            <w:pPr>
              <w:pStyle w:val="a3"/>
              <w:spacing w:before="65" w:after="0"/>
              <w:ind w:right="111"/>
              <w:jc w:val="center"/>
              <w:rPr>
                <w:rFonts w:ascii="Times New Roman" w:eastAsia="SchoolBookSanPin" w:hAnsi="Times New Roman"/>
                <w:b/>
                <w:bCs/>
                <w:sz w:val="22"/>
                <w:szCs w:val="22"/>
              </w:rPr>
            </w:pPr>
            <w:r>
              <w:rPr>
                <w:rFonts w:ascii="Times New Roman" w:eastAsia="SchoolBookSanPin" w:hAnsi="Times New Roman"/>
                <w:b/>
                <w:bCs/>
                <w:sz w:val="22"/>
                <w:szCs w:val="22"/>
              </w:rPr>
              <w:t>2</w:t>
            </w:r>
          </w:p>
        </w:tc>
        <w:tc>
          <w:tcPr>
            <w:tcW w:w="832" w:type="dxa"/>
            <w:shd w:val="clear" w:color="auto" w:fill="auto"/>
          </w:tcPr>
          <w:p w14:paraId="2A1AA0E4" w14:textId="77777777" w:rsidR="00E85CB7" w:rsidRDefault="00E85CB7" w:rsidP="006E5A65">
            <w:pPr>
              <w:pStyle w:val="a3"/>
              <w:spacing w:before="65" w:after="0"/>
              <w:ind w:right="111"/>
              <w:jc w:val="center"/>
              <w:rPr>
                <w:rFonts w:ascii="Times New Roman" w:eastAsia="SchoolBookSanPin" w:hAnsi="Times New Roman"/>
                <w:b/>
                <w:bCs/>
                <w:sz w:val="22"/>
                <w:szCs w:val="22"/>
              </w:rPr>
            </w:pPr>
            <w:r>
              <w:rPr>
                <w:rFonts w:ascii="Times New Roman" w:eastAsia="SchoolBookSanPin" w:hAnsi="Times New Roman"/>
                <w:b/>
                <w:bCs/>
                <w:sz w:val="22"/>
                <w:szCs w:val="22"/>
              </w:rPr>
              <w:t>5,5</w:t>
            </w:r>
          </w:p>
        </w:tc>
      </w:tr>
    </w:tbl>
    <w:p w14:paraId="144533D7" w14:textId="77777777" w:rsidR="00C644E5" w:rsidRDefault="00C644E5"/>
    <w:sectPr w:rsidR="00C64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SanPin">
    <w:altName w:val="Cambri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97EA1"/>
    <w:multiLevelType w:val="hybridMultilevel"/>
    <w:tmpl w:val="C784BC72"/>
    <w:lvl w:ilvl="0" w:tplc="E98897F2">
      <w:start w:val="1"/>
      <w:numFmt w:val="decimal"/>
      <w:lvlText w:val="%1."/>
      <w:lvlJc w:val="left"/>
      <w:pPr>
        <w:ind w:left="720" w:hanging="360"/>
      </w:pPr>
      <w:rPr>
        <w:rFonts w:ascii="Times New Roman" w:hAnsi="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37475D"/>
    <w:multiLevelType w:val="hybridMultilevel"/>
    <w:tmpl w:val="10F8815C"/>
    <w:lvl w:ilvl="0" w:tplc="2BACC8FE">
      <w:numFmt w:val="bullet"/>
      <w:lvlText w:val="-"/>
      <w:lvlJc w:val="left"/>
      <w:pPr>
        <w:ind w:left="400" w:hanging="147"/>
      </w:pPr>
      <w:rPr>
        <w:rFonts w:ascii="Times New Roman" w:eastAsia="Times New Roman" w:hAnsi="Times New Roman" w:cs="Times New Roman" w:hint="default"/>
        <w:b w:val="0"/>
        <w:bCs w:val="0"/>
        <w:i w:val="0"/>
        <w:iCs w:val="0"/>
        <w:w w:val="99"/>
        <w:sz w:val="24"/>
        <w:szCs w:val="24"/>
        <w:lang w:val="ru-RU" w:eastAsia="en-US" w:bidi="ar-SA"/>
      </w:rPr>
    </w:lvl>
    <w:lvl w:ilvl="1" w:tplc="77241D40">
      <w:start w:val="1"/>
      <w:numFmt w:val="decimal"/>
      <w:lvlText w:val="%2."/>
      <w:lvlJc w:val="left"/>
      <w:pPr>
        <w:ind w:left="993" w:hanging="167"/>
      </w:pPr>
      <w:rPr>
        <w:rFonts w:ascii="Times New Roman" w:eastAsia="Times New Roman" w:hAnsi="Times New Roman" w:cs="Times New Roman" w:hint="default"/>
        <w:b/>
        <w:bCs/>
        <w:i w:val="0"/>
        <w:iCs w:val="0"/>
        <w:w w:val="100"/>
        <w:sz w:val="20"/>
        <w:szCs w:val="20"/>
        <w:lang w:val="ru-RU" w:eastAsia="en-US" w:bidi="ar-SA"/>
      </w:rPr>
    </w:lvl>
    <w:lvl w:ilvl="2" w:tplc="8F202152">
      <w:numFmt w:val="bullet"/>
      <w:lvlText w:val="•"/>
      <w:lvlJc w:val="left"/>
      <w:pPr>
        <w:ind w:left="2657" w:hanging="167"/>
      </w:pPr>
      <w:rPr>
        <w:rFonts w:hint="default"/>
        <w:lang w:val="ru-RU" w:eastAsia="en-US" w:bidi="ar-SA"/>
      </w:rPr>
    </w:lvl>
    <w:lvl w:ilvl="3" w:tplc="A736499E">
      <w:numFmt w:val="bullet"/>
      <w:lvlText w:val="•"/>
      <w:lvlJc w:val="left"/>
      <w:pPr>
        <w:ind w:left="4315" w:hanging="167"/>
      </w:pPr>
      <w:rPr>
        <w:rFonts w:hint="default"/>
        <w:lang w:val="ru-RU" w:eastAsia="en-US" w:bidi="ar-SA"/>
      </w:rPr>
    </w:lvl>
    <w:lvl w:ilvl="4" w:tplc="94B691AC">
      <w:numFmt w:val="bullet"/>
      <w:lvlText w:val="•"/>
      <w:lvlJc w:val="left"/>
      <w:pPr>
        <w:ind w:left="5972" w:hanging="167"/>
      </w:pPr>
      <w:rPr>
        <w:rFonts w:hint="default"/>
        <w:lang w:val="ru-RU" w:eastAsia="en-US" w:bidi="ar-SA"/>
      </w:rPr>
    </w:lvl>
    <w:lvl w:ilvl="5" w:tplc="D960C8EC">
      <w:numFmt w:val="bullet"/>
      <w:lvlText w:val="•"/>
      <w:lvlJc w:val="left"/>
      <w:pPr>
        <w:ind w:left="7630" w:hanging="167"/>
      </w:pPr>
      <w:rPr>
        <w:rFonts w:hint="default"/>
        <w:lang w:val="ru-RU" w:eastAsia="en-US" w:bidi="ar-SA"/>
      </w:rPr>
    </w:lvl>
    <w:lvl w:ilvl="6" w:tplc="BAB07A60">
      <w:numFmt w:val="bullet"/>
      <w:lvlText w:val="•"/>
      <w:lvlJc w:val="left"/>
      <w:pPr>
        <w:ind w:left="9288" w:hanging="167"/>
      </w:pPr>
      <w:rPr>
        <w:rFonts w:hint="default"/>
        <w:lang w:val="ru-RU" w:eastAsia="en-US" w:bidi="ar-SA"/>
      </w:rPr>
    </w:lvl>
    <w:lvl w:ilvl="7" w:tplc="4CC24646">
      <w:numFmt w:val="bullet"/>
      <w:lvlText w:val="•"/>
      <w:lvlJc w:val="left"/>
      <w:pPr>
        <w:ind w:left="10945" w:hanging="167"/>
      </w:pPr>
      <w:rPr>
        <w:rFonts w:hint="default"/>
        <w:lang w:val="ru-RU" w:eastAsia="en-US" w:bidi="ar-SA"/>
      </w:rPr>
    </w:lvl>
    <w:lvl w:ilvl="8" w:tplc="7682DC68">
      <w:numFmt w:val="bullet"/>
      <w:lvlText w:val="•"/>
      <w:lvlJc w:val="left"/>
      <w:pPr>
        <w:ind w:left="12603" w:hanging="167"/>
      </w:pPr>
      <w:rPr>
        <w:rFonts w:hint="default"/>
        <w:lang w:val="ru-RU" w:eastAsia="en-US" w:bidi="ar-SA"/>
      </w:rPr>
    </w:lvl>
  </w:abstractNum>
  <w:num w:numId="1" w16cid:durableId="1951624281">
    <w:abstractNumId w:val="1"/>
  </w:num>
  <w:num w:numId="2" w16cid:durableId="141374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B7"/>
    <w:rsid w:val="00434412"/>
    <w:rsid w:val="00C644E5"/>
    <w:rsid w:val="00E8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BBF243"/>
  <w15:chartTrackingRefBased/>
  <w15:docId w15:val="{6A6B4D22-5642-4138-96AC-568724AE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CB7"/>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85CB7"/>
    <w:pPr>
      <w:widowControl w:val="0"/>
      <w:suppressAutoHyphens/>
      <w:spacing w:after="120"/>
    </w:pPr>
    <w:rPr>
      <w:rFonts w:ascii="Arial" w:hAnsi="Arial"/>
      <w:kern w:val="2"/>
      <w:sz w:val="20"/>
    </w:rPr>
  </w:style>
  <w:style w:type="character" w:customStyle="1" w:styleId="a4">
    <w:name w:val="Основной текст Знак"/>
    <w:basedOn w:val="a0"/>
    <w:link w:val="a3"/>
    <w:uiPriority w:val="1"/>
    <w:qFormat/>
    <w:rsid w:val="00E85CB7"/>
    <w:rPr>
      <w:rFonts w:ascii="Arial" w:eastAsia="Times New Roman" w:hAnsi="Arial" w:cs="Times New Roman"/>
      <w:sz w:val="20"/>
      <w:szCs w:val="24"/>
      <w:lang w:eastAsia="ru-RU"/>
      <w14:ligatures w14:val="none"/>
    </w:rPr>
  </w:style>
  <w:style w:type="paragraph" w:customStyle="1" w:styleId="Default">
    <w:name w:val="Default"/>
    <w:rsid w:val="00E85CB7"/>
    <w:pPr>
      <w:autoSpaceDE w:val="0"/>
      <w:autoSpaceDN w:val="0"/>
      <w:adjustRightInd w:val="0"/>
      <w:spacing w:after="0" w:line="240" w:lineRule="auto"/>
    </w:pPr>
    <w:rPr>
      <w:rFonts w:ascii="Verdana" w:eastAsia="Times New Roman" w:hAnsi="Verdana" w:cs="Verdana"/>
      <w:color w:val="000000"/>
      <w:kern w:val="0"/>
      <w:sz w:val="24"/>
      <w:szCs w:val="24"/>
      <w:lang w:eastAsia="ru-RU"/>
      <w14:ligatures w14:val="none"/>
    </w:rPr>
  </w:style>
  <w:style w:type="paragraph" w:styleId="a5">
    <w:name w:val="List Paragraph"/>
    <w:basedOn w:val="a"/>
    <w:link w:val="a6"/>
    <w:uiPriority w:val="34"/>
    <w:qFormat/>
    <w:rsid w:val="00E85CB7"/>
    <w:pPr>
      <w:ind w:left="720"/>
      <w:contextualSpacing/>
    </w:pPr>
  </w:style>
  <w:style w:type="character" w:customStyle="1" w:styleId="a6">
    <w:name w:val="Абзац списка Знак"/>
    <w:link w:val="a5"/>
    <w:uiPriority w:val="34"/>
    <w:qFormat/>
    <w:locked/>
    <w:rsid w:val="00E85CB7"/>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3946</Words>
  <Characters>28100</Characters>
  <Application>Microsoft Office Word</Application>
  <DocSecurity>0</DocSecurity>
  <Lines>1170</Lines>
  <Paragraphs>781</Paragraphs>
  <ScaleCrop>false</ScaleCrop>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Цыганкова</dc:creator>
  <cp:keywords/>
  <dc:description/>
  <cp:lastModifiedBy>Марина Цыганкова</cp:lastModifiedBy>
  <cp:revision>1</cp:revision>
  <dcterms:created xsi:type="dcterms:W3CDTF">2024-11-10T20:43:00Z</dcterms:created>
  <dcterms:modified xsi:type="dcterms:W3CDTF">2024-11-10T20:52:00Z</dcterms:modified>
</cp:coreProperties>
</file>